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EA1" w:rsidRDefault="004D3EA1">
      <w:pPr>
        <w:rPr>
          <w:rFonts w:ascii="Times New Roman" w:hAnsi="Times New Roman"/>
          <w:b/>
          <w:sz w:val="24"/>
          <w:szCs w:val="24"/>
          <w:lang w:val="sr-Cyrl-RS"/>
        </w:rPr>
      </w:pPr>
    </w:p>
    <w:p w:rsidR="004D3EA1" w:rsidRDefault="004D3EA1">
      <w:pPr>
        <w:rPr>
          <w:rFonts w:ascii="Times New Roman" w:hAnsi="Times New Roman"/>
          <w:b/>
          <w:sz w:val="24"/>
          <w:szCs w:val="24"/>
          <w:lang w:val="sr-Cyrl-RS"/>
        </w:rPr>
      </w:pPr>
    </w:p>
    <w:p w:rsidR="004D3EA1" w:rsidRDefault="004D3EA1">
      <w:pPr>
        <w:rPr>
          <w:rFonts w:ascii="Times New Roman" w:hAnsi="Times New Roman"/>
          <w:b/>
          <w:sz w:val="24"/>
          <w:szCs w:val="24"/>
          <w:lang w:val="sr-Cyrl-RS"/>
        </w:rPr>
      </w:pPr>
      <w:bookmarkStart w:id="0" w:name="_GoBack"/>
      <w:bookmarkEnd w:id="0"/>
    </w:p>
    <w:p w:rsidR="004D3EA1" w:rsidRDefault="0089638F" w:rsidP="002F3843">
      <w:pPr>
        <w:jc w:val="center"/>
        <w:rPr>
          <w:rFonts w:ascii="Times New Roman" w:hAnsi="Times New Roman"/>
          <w:b/>
          <w:bCs/>
          <w:sz w:val="24"/>
          <w:szCs w:val="24"/>
          <w:lang w:val="sr-Cyrl-RS"/>
        </w:rPr>
      </w:pPr>
      <w:r w:rsidRPr="0089638F">
        <w:rPr>
          <w:rFonts w:ascii="Times New Roman" w:hAnsi="Times New Roman"/>
          <w:b/>
          <w:sz w:val="24"/>
          <w:szCs w:val="36"/>
          <w:lang w:val="sr-Cyrl-RS"/>
        </w:rPr>
        <w:t>УПУТСТВО</w:t>
      </w:r>
      <w:r w:rsidRPr="0089638F">
        <w:rPr>
          <w:rFonts w:ascii="Times New Roman" w:hAnsi="Times New Roman"/>
          <w:b/>
          <w:sz w:val="18"/>
          <w:szCs w:val="24"/>
          <w:lang w:val="sr-Cyrl-RS"/>
        </w:rPr>
        <w:t xml:space="preserve"> </w:t>
      </w:r>
      <w:r>
        <w:rPr>
          <w:rFonts w:ascii="Times New Roman" w:hAnsi="Times New Roman"/>
          <w:b/>
          <w:sz w:val="24"/>
          <w:szCs w:val="24"/>
          <w:lang w:val="sr-Cyrl-RS"/>
        </w:rPr>
        <w:t xml:space="preserve">ЗА СПРОВОЂЕЊЕ </w:t>
      </w:r>
      <w:r w:rsidR="004D3EA1" w:rsidRPr="004D3EA1">
        <w:rPr>
          <w:rFonts w:ascii="Times New Roman" w:hAnsi="Times New Roman"/>
          <w:b/>
          <w:sz w:val="24"/>
          <w:szCs w:val="24"/>
          <w:lang w:val="sr-Cyrl-RS"/>
        </w:rPr>
        <w:t>ПРОГРАМ</w:t>
      </w:r>
      <w:r>
        <w:rPr>
          <w:rFonts w:ascii="Times New Roman" w:hAnsi="Times New Roman"/>
          <w:b/>
          <w:sz w:val="24"/>
          <w:szCs w:val="24"/>
          <w:lang w:val="sr-Cyrl-RS"/>
        </w:rPr>
        <w:t>А</w:t>
      </w:r>
      <w:r w:rsidR="004D3EA1" w:rsidRPr="004D3EA1">
        <w:rPr>
          <w:rFonts w:ascii="Times New Roman" w:hAnsi="Times New Roman"/>
          <w:b/>
          <w:sz w:val="24"/>
          <w:szCs w:val="24"/>
          <w:lang w:val="sr-Cyrl-RS"/>
        </w:rPr>
        <w:t xml:space="preserve"> </w:t>
      </w:r>
      <w:r w:rsidR="004D3EA1" w:rsidRPr="004D3EA1">
        <w:rPr>
          <w:rFonts w:ascii="Times New Roman" w:hAnsi="Times New Roman" w:cs="Times New Roman"/>
          <w:b/>
          <w:bCs/>
          <w:sz w:val="24"/>
          <w:lang w:val="sr-Cyrl-RS"/>
        </w:rPr>
        <w:t>ДОДЕЛЕ БЕСПОВРАТНИХ СРЕДСТАВА ЗА 2017. ГОДИНУ</w:t>
      </w:r>
      <w:r w:rsidR="004D3EA1" w:rsidRPr="004D3EA1">
        <w:rPr>
          <w:rFonts w:ascii="Verdana" w:hAnsi="Verdana"/>
          <w:b/>
          <w:bCs/>
          <w:sz w:val="24"/>
          <w:lang w:val="sr-Cyrl-RS"/>
        </w:rPr>
        <w:t xml:space="preserve"> </w:t>
      </w:r>
      <w:r w:rsidR="004D3EA1" w:rsidRPr="004D3EA1">
        <w:rPr>
          <w:rFonts w:ascii="Times New Roman" w:hAnsi="Times New Roman"/>
          <w:b/>
          <w:bCs/>
          <w:sz w:val="24"/>
          <w:szCs w:val="24"/>
          <w:lang w:val="sr-Cyrl-RS"/>
        </w:rPr>
        <w:t>ЗА ЈАЧАЊЕ КОНКУРЕНТНОСТИ И ИНОВАТИВНОСТИ</w:t>
      </w:r>
      <w:r w:rsidR="004D3EA1" w:rsidRPr="004D3EA1">
        <w:rPr>
          <w:rFonts w:ascii="Times New Roman" w:hAnsi="Times New Roman"/>
          <w:b/>
          <w:sz w:val="24"/>
          <w:szCs w:val="24"/>
          <w:lang w:val="sr-Cyrl-RS"/>
        </w:rPr>
        <w:t xml:space="preserve"> МИКРО, МАЛИХ И СРЕДЊИХ ПРЕДУЗЕЋА И </w:t>
      </w:r>
      <w:r w:rsidR="004D3EA1" w:rsidRPr="008F67BC">
        <w:rPr>
          <w:rFonts w:ascii="Times New Roman" w:hAnsi="Times New Roman"/>
          <w:b/>
          <w:sz w:val="24"/>
          <w:szCs w:val="24"/>
          <w:lang w:val="sr-Cyrl-RS"/>
        </w:rPr>
        <w:t xml:space="preserve">ПРЕДУЗЕТНИКА </w:t>
      </w:r>
      <w:r w:rsidR="004D3EA1" w:rsidRPr="004D3EA1">
        <w:rPr>
          <w:rFonts w:ascii="Times New Roman" w:hAnsi="Times New Roman"/>
          <w:b/>
          <w:bCs/>
          <w:sz w:val="24"/>
          <w:szCs w:val="24"/>
          <w:lang w:val="sr-Cyrl-RS"/>
        </w:rPr>
        <w:t>У ОКВИРУ ПРОЈЕКТА ПОДРШКЕ РАЗВОЈУ ПРИВАТНОГ СЕКТОРА У ЈУЖНОЈ И ЈУГОЗАПАДНОЈ СРБИЈИ</w:t>
      </w:r>
    </w:p>
    <w:p w:rsidR="004D3EA1" w:rsidRDefault="004D3EA1" w:rsidP="002F3843">
      <w:pPr>
        <w:rPr>
          <w:rFonts w:ascii="Times New Roman" w:hAnsi="Times New Roman"/>
          <w:b/>
          <w:bCs/>
          <w:sz w:val="24"/>
          <w:szCs w:val="24"/>
          <w:lang w:val="sr-Latn-RS"/>
        </w:rPr>
      </w:pPr>
    </w:p>
    <w:p w:rsidR="00360F9A" w:rsidRPr="002F3843" w:rsidRDefault="00360F9A" w:rsidP="002F3843">
      <w:pPr>
        <w:rPr>
          <w:rFonts w:ascii="Times New Roman" w:hAnsi="Times New Roman"/>
          <w:b/>
          <w:bCs/>
          <w:sz w:val="24"/>
          <w:szCs w:val="24"/>
          <w:lang w:val="sr-Latn-RS"/>
        </w:rPr>
      </w:pPr>
    </w:p>
    <w:p w:rsidR="00CE0473" w:rsidRDefault="002F3843" w:rsidP="002F3843">
      <w:pPr>
        <w:spacing w:after="120"/>
        <w:jc w:val="both"/>
        <w:rPr>
          <w:rFonts w:ascii="Times New Roman" w:hAnsi="Times New Roman" w:cs="Times New Roman"/>
          <w:sz w:val="24"/>
          <w:lang w:val="sr-Cyrl-RS" w:eastAsia="sr-Cyrl-CS"/>
        </w:rPr>
      </w:pPr>
      <w:r w:rsidRPr="002F3843">
        <w:rPr>
          <w:rFonts w:ascii="Times New Roman" w:hAnsi="Times New Roman" w:cs="Times New Roman"/>
          <w:sz w:val="24"/>
          <w:lang w:val="sr-Cyrl-RS" w:eastAsia="sr-Cyrl-CS"/>
        </w:rPr>
        <w:t>Програм доделе бесповратних средстава за 201</w:t>
      </w:r>
      <w:r>
        <w:rPr>
          <w:rFonts w:ascii="Times New Roman" w:hAnsi="Times New Roman" w:cs="Times New Roman"/>
          <w:sz w:val="24"/>
          <w:lang w:val="sr-Latn-RS" w:eastAsia="sr-Cyrl-CS"/>
        </w:rPr>
        <w:t>7</w:t>
      </w:r>
      <w:r w:rsidRPr="002F3843">
        <w:rPr>
          <w:rFonts w:ascii="Times New Roman" w:hAnsi="Times New Roman" w:cs="Times New Roman"/>
          <w:sz w:val="24"/>
          <w:lang w:val="sr-Cyrl-RS" w:eastAsia="sr-Cyrl-CS"/>
        </w:rPr>
        <w:t>. годину за јачање конкурентности и иновативности микро, малих и средњих предузећа и предузетника (даље: ММСП</w:t>
      </w:r>
      <w:r w:rsidR="002A7CCE">
        <w:rPr>
          <w:rFonts w:ascii="Times New Roman" w:hAnsi="Times New Roman" w:cs="Times New Roman"/>
          <w:sz w:val="24"/>
          <w:lang w:val="sr-Cyrl-RS" w:eastAsia="sr-Cyrl-CS"/>
        </w:rPr>
        <w:t>П</w:t>
      </w:r>
      <w:r w:rsidRPr="002F3843">
        <w:rPr>
          <w:rFonts w:ascii="Times New Roman" w:hAnsi="Times New Roman" w:cs="Times New Roman"/>
          <w:sz w:val="24"/>
          <w:lang w:val="sr-Cyrl-RS" w:eastAsia="sr-Cyrl-CS"/>
        </w:rPr>
        <w:t xml:space="preserve">) у оквиру Пројекта подршке развоју приватног сектора у јужној и југозападној Србији (даље: Програм) реализује </w:t>
      </w:r>
      <w:r>
        <w:rPr>
          <w:rFonts w:ascii="Times New Roman" w:hAnsi="Times New Roman" w:cs="Times New Roman"/>
          <w:sz w:val="24"/>
          <w:lang w:val="sr-Cyrl-RS" w:eastAsia="sr-Cyrl-CS"/>
        </w:rPr>
        <w:t>Развојна агенција Србије</w:t>
      </w:r>
      <w:r w:rsidRPr="002F3843">
        <w:rPr>
          <w:rFonts w:ascii="Times New Roman" w:hAnsi="Times New Roman" w:cs="Times New Roman"/>
          <w:sz w:val="24"/>
          <w:lang w:val="sr-Cyrl-RS" w:eastAsia="sr-Cyrl-CS"/>
        </w:rPr>
        <w:t xml:space="preserve"> (даље: </w:t>
      </w:r>
      <w:r>
        <w:rPr>
          <w:rFonts w:ascii="Times New Roman" w:hAnsi="Times New Roman" w:cs="Times New Roman"/>
          <w:sz w:val="24"/>
          <w:lang w:val="sr-Cyrl-RS" w:eastAsia="sr-Cyrl-CS"/>
        </w:rPr>
        <w:t>РАС</w:t>
      </w:r>
      <w:r w:rsidRPr="002F3843">
        <w:rPr>
          <w:rFonts w:ascii="Times New Roman" w:hAnsi="Times New Roman" w:cs="Times New Roman"/>
          <w:sz w:val="24"/>
          <w:lang w:val="sr-Cyrl-RS" w:eastAsia="sr-Cyrl-CS"/>
        </w:rPr>
        <w:t>) у сарадњи са акредитованим регионалним развојним агенцијама из Ужица, Краљева, Новог Пазара и Лесковца</w:t>
      </w:r>
      <w:r w:rsidR="00ED15E6">
        <w:rPr>
          <w:rFonts w:ascii="Times New Roman" w:hAnsi="Times New Roman" w:cs="Times New Roman"/>
          <w:sz w:val="24"/>
          <w:lang w:val="sr-Cyrl-RS" w:eastAsia="sr-Cyrl-CS"/>
        </w:rPr>
        <w:t xml:space="preserve"> (даље: АРРА)</w:t>
      </w:r>
      <w:r w:rsidRPr="002F3843">
        <w:rPr>
          <w:rFonts w:ascii="Times New Roman" w:hAnsi="Times New Roman" w:cs="Times New Roman"/>
          <w:sz w:val="24"/>
          <w:lang w:val="sr-Cyrl-RS" w:eastAsia="sr-Cyrl-CS"/>
        </w:rPr>
        <w:t>. Програм се реализује у оквиру Пројекта подршке развоју приватног сектора у јужној и југозападној Србији (даље: Пројекат</w:t>
      </w:r>
      <w:r w:rsidR="000F19DD" w:rsidRPr="000F19DD">
        <w:rPr>
          <w:rFonts w:ascii="Times New Roman" w:hAnsi="Times New Roman" w:cs="Times New Roman"/>
          <w:sz w:val="24"/>
          <w:lang w:val="sr-Cyrl-RS" w:eastAsia="sr-Cyrl-CS"/>
        </w:rPr>
        <w:t xml:space="preserve"> </w:t>
      </w:r>
      <w:r w:rsidR="000F19DD">
        <w:rPr>
          <w:rFonts w:ascii="Times New Roman" w:hAnsi="Times New Roman" w:cs="Times New Roman"/>
          <w:sz w:val="24"/>
          <w:lang w:val="en-US" w:eastAsia="sr-Cyrl-CS"/>
        </w:rPr>
        <w:t>PSD</w:t>
      </w:r>
      <w:r w:rsidRPr="002F3843">
        <w:rPr>
          <w:rFonts w:ascii="Times New Roman" w:hAnsi="Times New Roman" w:cs="Times New Roman"/>
          <w:sz w:val="24"/>
          <w:lang w:val="sr-Cyrl-RS" w:eastAsia="sr-Cyrl-CS"/>
        </w:rPr>
        <w:t>), који финансира Влада Сједињених Америчких Држава, преко Мисије USAID у Републици Србији</w:t>
      </w:r>
      <w:r>
        <w:rPr>
          <w:rFonts w:ascii="Times New Roman" w:hAnsi="Times New Roman" w:cs="Times New Roman"/>
          <w:sz w:val="24"/>
          <w:lang w:val="sr-Cyrl-RS" w:eastAsia="sr-Cyrl-CS"/>
        </w:rPr>
        <w:t>.</w:t>
      </w:r>
    </w:p>
    <w:p w:rsidR="002F3843" w:rsidRPr="0089638F" w:rsidRDefault="0089638F" w:rsidP="002F3843">
      <w:pPr>
        <w:spacing w:after="240"/>
        <w:jc w:val="both"/>
        <w:rPr>
          <w:rFonts w:ascii="Times New Roman" w:eastAsia="Calibri" w:hAnsi="Times New Roman" w:cs="Times New Roman"/>
          <w:sz w:val="24"/>
          <w:szCs w:val="24"/>
          <w:lang w:val="sr-Cyrl-RS"/>
        </w:rPr>
      </w:pPr>
      <w:r w:rsidRPr="0089638F">
        <w:rPr>
          <w:rFonts w:ascii="Times New Roman" w:hAnsi="Times New Roman" w:cs="Times New Roman"/>
          <w:b/>
          <w:bCs/>
          <w:color w:val="000000"/>
          <w:sz w:val="24"/>
          <w:szCs w:val="24"/>
          <w:lang w:val="sr-Cyrl-RS"/>
        </w:rPr>
        <w:t xml:space="preserve">Циљ Програма </w:t>
      </w:r>
      <w:r w:rsidRPr="0089638F">
        <w:rPr>
          <w:rFonts w:ascii="Times New Roman" w:hAnsi="Times New Roman" w:cs="Times New Roman"/>
          <w:color w:val="000000"/>
          <w:sz w:val="24"/>
          <w:szCs w:val="24"/>
          <w:lang w:val="sr-Cyrl-RS"/>
        </w:rPr>
        <w:t xml:space="preserve">је </w:t>
      </w:r>
      <w:r w:rsidRPr="0089638F">
        <w:rPr>
          <w:rFonts w:ascii="Times New Roman" w:hAnsi="Times New Roman" w:cs="Times New Roman"/>
          <w:sz w:val="24"/>
          <w:szCs w:val="24"/>
          <w:lang w:val="sr-Cyrl-RS"/>
        </w:rPr>
        <w:t xml:space="preserve">да пружи директну подршку развоју </w:t>
      </w:r>
      <w:r w:rsidRPr="0089638F">
        <w:rPr>
          <w:rFonts w:ascii="Times New Roman" w:hAnsi="Times New Roman" w:cs="Times New Roman"/>
          <w:color w:val="000000"/>
          <w:sz w:val="24"/>
          <w:szCs w:val="24"/>
          <w:lang w:val="sr-Cyrl-RS"/>
        </w:rPr>
        <w:t>конкурентности и иновативности ММСПП, кроз учешће у финансирању трошкова консултантских услуга</w:t>
      </w:r>
      <w:r w:rsidR="002F3843" w:rsidRPr="0089638F">
        <w:rPr>
          <w:rFonts w:ascii="Times New Roman" w:eastAsia="Calibri" w:hAnsi="Times New Roman" w:cs="Times New Roman"/>
          <w:sz w:val="24"/>
          <w:szCs w:val="24"/>
          <w:lang w:val="sr-Cyrl-RS"/>
        </w:rPr>
        <w:t>.</w:t>
      </w:r>
    </w:p>
    <w:p w:rsidR="002F3843" w:rsidRDefault="002F3843" w:rsidP="002F3843">
      <w:pPr>
        <w:spacing w:after="120"/>
        <w:jc w:val="both"/>
        <w:rPr>
          <w:rFonts w:ascii="Times New Roman" w:eastAsia="Calibri" w:hAnsi="Times New Roman" w:cs="Times New Roman"/>
          <w:b/>
          <w:sz w:val="24"/>
          <w:u w:val="single"/>
          <w:lang w:val="sr-Cyrl-RS"/>
        </w:rPr>
      </w:pPr>
      <w:r>
        <w:rPr>
          <w:rFonts w:ascii="Times New Roman" w:eastAsia="Calibri" w:hAnsi="Times New Roman" w:cs="Times New Roman"/>
          <w:b/>
          <w:sz w:val="24"/>
          <w:u w:val="single"/>
          <w:lang w:val="sr-Cyrl-RS"/>
        </w:rPr>
        <w:t>Ц</w:t>
      </w:r>
      <w:r w:rsidRPr="002F3843">
        <w:rPr>
          <w:rFonts w:ascii="Times New Roman" w:eastAsia="Calibri" w:hAnsi="Times New Roman" w:cs="Times New Roman"/>
          <w:b/>
          <w:sz w:val="24"/>
          <w:u w:val="single"/>
          <w:lang w:val="sr-Cyrl-RS"/>
        </w:rPr>
        <w:t>иљ</w:t>
      </w:r>
      <w:r w:rsidR="007524AC">
        <w:rPr>
          <w:rFonts w:ascii="Times New Roman" w:eastAsia="Calibri" w:hAnsi="Times New Roman" w:cs="Times New Roman"/>
          <w:b/>
          <w:sz w:val="24"/>
          <w:u w:val="single"/>
          <w:lang w:val="sr-Cyrl-RS"/>
        </w:rPr>
        <w:t>на група и услови за учешће у</w:t>
      </w:r>
      <w:r w:rsidRPr="002F3843">
        <w:rPr>
          <w:rFonts w:ascii="Times New Roman" w:eastAsia="Calibri" w:hAnsi="Times New Roman" w:cs="Times New Roman"/>
          <w:b/>
          <w:sz w:val="24"/>
          <w:u w:val="single"/>
          <w:lang w:val="sr-Cyrl-RS"/>
        </w:rPr>
        <w:t xml:space="preserve"> </w:t>
      </w:r>
      <w:r>
        <w:rPr>
          <w:rFonts w:ascii="Times New Roman" w:eastAsia="Calibri" w:hAnsi="Times New Roman" w:cs="Times New Roman"/>
          <w:b/>
          <w:sz w:val="24"/>
          <w:u w:val="single"/>
          <w:lang w:val="sr-Cyrl-RS"/>
        </w:rPr>
        <w:t>Програм</w:t>
      </w:r>
      <w:r w:rsidR="007524AC">
        <w:rPr>
          <w:rFonts w:ascii="Times New Roman" w:eastAsia="Calibri" w:hAnsi="Times New Roman" w:cs="Times New Roman"/>
          <w:b/>
          <w:sz w:val="24"/>
          <w:u w:val="single"/>
          <w:lang w:val="sr-Cyrl-RS"/>
        </w:rPr>
        <w:t>у</w:t>
      </w:r>
    </w:p>
    <w:p w:rsidR="007524AC" w:rsidRPr="00AB418B" w:rsidRDefault="007524AC" w:rsidP="007524AC">
      <w:pPr>
        <w:spacing w:after="120"/>
        <w:rPr>
          <w:rFonts w:ascii="Times New Roman" w:hAnsi="Times New Roman"/>
          <w:sz w:val="24"/>
          <w:szCs w:val="24"/>
          <w:lang w:val="sr-Cyrl-RS"/>
        </w:rPr>
      </w:pPr>
      <w:r w:rsidRPr="00AB418B">
        <w:rPr>
          <w:rFonts w:ascii="Times New Roman" w:hAnsi="Times New Roman"/>
          <w:sz w:val="24"/>
          <w:lang w:val="sr-Cyrl-RS"/>
        </w:rPr>
        <w:t>Право на доделу средстава имају ММСПП</w:t>
      </w:r>
      <w:r w:rsidRPr="00AB418B">
        <w:rPr>
          <w:rFonts w:ascii="Times New Roman" w:hAnsi="Times New Roman"/>
          <w:sz w:val="24"/>
          <w:szCs w:val="24"/>
          <w:lang w:val="sr-Cyrl-RS"/>
        </w:rPr>
        <w:t xml:space="preserve"> корисници Пројекта</w:t>
      </w:r>
      <w:r w:rsidR="000F19DD" w:rsidRPr="000F19DD">
        <w:rPr>
          <w:rFonts w:ascii="Times New Roman" w:hAnsi="Times New Roman"/>
          <w:sz w:val="24"/>
          <w:szCs w:val="24"/>
          <w:lang w:val="sr-Cyrl-RS"/>
        </w:rPr>
        <w:t xml:space="preserve"> </w:t>
      </w:r>
      <w:r w:rsidR="000F19DD">
        <w:rPr>
          <w:rFonts w:ascii="Times New Roman" w:hAnsi="Times New Roman"/>
          <w:sz w:val="24"/>
          <w:szCs w:val="24"/>
          <w:lang w:val="en-US"/>
        </w:rPr>
        <w:t>PSD</w:t>
      </w:r>
      <w:r w:rsidRPr="00AB418B">
        <w:rPr>
          <w:rFonts w:ascii="Times New Roman" w:hAnsi="Times New Roman"/>
          <w:sz w:val="24"/>
          <w:szCs w:val="24"/>
          <w:lang w:val="sr-Cyrl-RS"/>
        </w:rPr>
        <w:t xml:space="preserve">, </w:t>
      </w:r>
      <w:r w:rsidRPr="00AB418B">
        <w:rPr>
          <w:rFonts w:ascii="Times New Roman" w:hAnsi="Times New Roman"/>
          <w:b/>
          <w:sz w:val="24"/>
          <w:szCs w:val="24"/>
          <w:lang w:val="sr-Cyrl-RS"/>
        </w:rPr>
        <w:t xml:space="preserve">односно ММСПП који су потписали Споразум о сарадњи у другој пројектној години у оквиру Пројекта </w:t>
      </w:r>
      <w:r>
        <w:rPr>
          <w:rFonts w:ascii="Times New Roman" w:hAnsi="Times New Roman"/>
          <w:b/>
          <w:sz w:val="24"/>
          <w:szCs w:val="24"/>
          <w:lang w:val="en-US"/>
        </w:rPr>
        <w:t>PSD</w:t>
      </w:r>
      <w:r w:rsidRPr="00AB418B">
        <w:rPr>
          <w:rFonts w:ascii="Times New Roman" w:hAnsi="Times New Roman"/>
          <w:sz w:val="24"/>
          <w:szCs w:val="24"/>
          <w:lang w:val="sr-Cyrl-RS"/>
        </w:rPr>
        <w:t xml:space="preserve"> и који:</w:t>
      </w:r>
    </w:p>
    <w:p w:rsidR="007524AC" w:rsidRPr="007524AC" w:rsidRDefault="007524AC" w:rsidP="007524AC">
      <w:pPr>
        <w:numPr>
          <w:ilvl w:val="0"/>
          <w:numId w:val="3"/>
        </w:numPr>
        <w:jc w:val="both"/>
        <w:rPr>
          <w:rFonts w:ascii="Times New Roman" w:hAnsi="Times New Roman"/>
          <w:sz w:val="24"/>
          <w:szCs w:val="24"/>
        </w:rPr>
      </w:pPr>
      <w:proofErr w:type="spellStart"/>
      <w:r w:rsidRPr="00D872F4">
        <w:rPr>
          <w:rFonts w:ascii="Times New Roman" w:hAnsi="Times New Roman"/>
          <w:sz w:val="24"/>
          <w:szCs w:val="24"/>
        </w:rPr>
        <w:t>успешно</w:t>
      </w:r>
      <w:proofErr w:type="spellEnd"/>
      <w:r w:rsidRPr="00D872F4">
        <w:rPr>
          <w:rFonts w:ascii="Times New Roman" w:hAnsi="Times New Roman"/>
          <w:sz w:val="24"/>
          <w:szCs w:val="24"/>
        </w:rPr>
        <w:t xml:space="preserve"> </w:t>
      </w:r>
      <w:proofErr w:type="spellStart"/>
      <w:r w:rsidRPr="00D872F4">
        <w:rPr>
          <w:rFonts w:ascii="Times New Roman" w:hAnsi="Times New Roman"/>
          <w:sz w:val="24"/>
          <w:szCs w:val="24"/>
        </w:rPr>
        <w:t>послују</w:t>
      </w:r>
      <w:proofErr w:type="spellEnd"/>
      <w:r w:rsidRPr="00D872F4">
        <w:rPr>
          <w:rFonts w:ascii="Times New Roman" w:hAnsi="Times New Roman"/>
          <w:sz w:val="24"/>
          <w:szCs w:val="24"/>
        </w:rPr>
        <w:t xml:space="preserve"> </w:t>
      </w:r>
      <w:proofErr w:type="spellStart"/>
      <w:r w:rsidRPr="00D872F4">
        <w:rPr>
          <w:rFonts w:ascii="Times New Roman" w:hAnsi="Times New Roman"/>
          <w:sz w:val="24"/>
          <w:szCs w:val="24"/>
        </w:rPr>
        <w:t>претходне</w:t>
      </w:r>
      <w:proofErr w:type="spellEnd"/>
      <w:r w:rsidRPr="00D872F4">
        <w:rPr>
          <w:rFonts w:ascii="Times New Roman" w:hAnsi="Times New Roman"/>
          <w:sz w:val="24"/>
          <w:szCs w:val="24"/>
        </w:rPr>
        <w:t xml:space="preserve"> 2 </w:t>
      </w:r>
      <w:proofErr w:type="spellStart"/>
      <w:r w:rsidRPr="00D872F4">
        <w:rPr>
          <w:rFonts w:ascii="Times New Roman" w:hAnsi="Times New Roman"/>
          <w:sz w:val="24"/>
          <w:szCs w:val="24"/>
        </w:rPr>
        <w:t>године</w:t>
      </w:r>
      <w:proofErr w:type="spellEnd"/>
      <w:r w:rsidRPr="00D872F4">
        <w:rPr>
          <w:rFonts w:ascii="Times New Roman" w:hAnsi="Times New Roman"/>
          <w:sz w:val="24"/>
          <w:szCs w:val="24"/>
        </w:rPr>
        <w:t xml:space="preserve"> и</w:t>
      </w:r>
    </w:p>
    <w:p w:rsidR="007524AC" w:rsidRDefault="007524AC" w:rsidP="007524AC">
      <w:pPr>
        <w:numPr>
          <w:ilvl w:val="0"/>
          <w:numId w:val="3"/>
        </w:numPr>
        <w:spacing w:after="120"/>
        <w:ind w:left="1077" w:hanging="357"/>
        <w:jc w:val="both"/>
        <w:rPr>
          <w:rFonts w:ascii="Times New Roman" w:hAnsi="Times New Roman"/>
          <w:sz w:val="24"/>
          <w:szCs w:val="24"/>
          <w:lang w:val="sr-Cyrl-RS"/>
        </w:rPr>
      </w:pPr>
      <w:r w:rsidRPr="007524AC">
        <w:rPr>
          <w:rFonts w:ascii="Times New Roman" w:hAnsi="Times New Roman"/>
          <w:sz w:val="24"/>
          <w:szCs w:val="24"/>
          <w:lang w:val="sr-Cyrl-RS"/>
        </w:rPr>
        <w:t>имају измирене обавезе по основу пореза и доприноса на дан подношења пријаве за учешће у Програму</w:t>
      </w:r>
      <w:r>
        <w:rPr>
          <w:rFonts w:ascii="Times New Roman" w:hAnsi="Times New Roman"/>
          <w:sz w:val="24"/>
          <w:szCs w:val="24"/>
          <w:lang w:val="sr-Cyrl-RS"/>
        </w:rPr>
        <w:t>.</w:t>
      </w:r>
    </w:p>
    <w:p w:rsidR="007524AC" w:rsidRDefault="007524AC" w:rsidP="007524AC">
      <w:pPr>
        <w:spacing w:after="240"/>
        <w:jc w:val="both"/>
        <w:rPr>
          <w:rFonts w:ascii="Times New Roman" w:hAnsi="Times New Roman"/>
          <w:sz w:val="24"/>
          <w:lang w:val="sr-Cyrl-RS"/>
        </w:rPr>
      </w:pPr>
      <w:r w:rsidRPr="00AB418B">
        <w:rPr>
          <w:rFonts w:ascii="Times New Roman" w:hAnsi="Times New Roman"/>
          <w:sz w:val="24"/>
          <w:lang w:val="sr-Cyrl-RS"/>
        </w:rPr>
        <w:t>Подносиоци пријава који послују у оквиру индустрије алкохолних пића немају право да учествују у овом програму.</w:t>
      </w:r>
    </w:p>
    <w:p w:rsidR="00817921" w:rsidRPr="00AB418B" w:rsidRDefault="00817921" w:rsidP="00817921">
      <w:pPr>
        <w:tabs>
          <w:tab w:val="left" w:pos="360"/>
        </w:tabs>
        <w:rPr>
          <w:rFonts w:ascii="Times New Roman" w:hAnsi="Times New Roman"/>
          <w:sz w:val="24"/>
          <w:szCs w:val="24"/>
          <w:lang w:val="sr-Cyrl-RS"/>
        </w:rPr>
      </w:pPr>
      <w:r w:rsidRPr="00AB418B">
        <w:rPr>
          <w:rFonts w:ascii="Times New Roman" w:hAnsi="Times New Roman"/>
          <w:sz w:val="24"/>
          <w:szCs w:val="24"/>
          <w:lang w:val="sr-Cyrl-RS"/>
        </w:rPr>
        <w:t xml:space="preserve">РАС ће одбацити пријаву уколико током процеса оцене, селекције или уговарања утврди да је Подносилац пријаве:  </w:t>
      </w:r>
    </w:p>
    <w:p w:rsidR="00817921" w:rsidRDefault="00817921" w:rsidP="00817921">
      <w:pPr>
        <w:pStyle w:val="ListParagraph"/>
        <w:numPr>
          <w:ilvl w:val="0"/>
          <w:numId w:val="4"/>
        </w:numPr>
        <w:tabs>
          <w:tab w:val="left" w:pos="360"/>
        </w:tabs>
        <w:spacing w:before="0"/>
        <w:ind w:left="0" w:firstLine="0"/>
        <w:rPr>
          <w:rFonts w:ascii="Times New Roman" w:hAnsi="Times New Roman"/>
          <w:sz w:val="24"/>
          <w:szCs w:val="24"/>
        </w:rPr>
      </w:pPr>
      <w:r w:rsidRPr="00427FFE">
        <w:rPr>
          <w:rFonts w:ascii="Times New Roman" w:hAnsi="Times New Roman"/>
          <w:sz w:val="24"/>
          <w:szCs w:val="24"/>
        </w:rPr>
        <w:t>у сукобу интереса;</w:t>
      </w:r>
    </w:p>
    <w:p w:rsidR="00817921" w:rsidRPr="00817921" w:rsidRDefault="00817921" w:rsidP="00817921">
      <w:pPr>
        <w:pStyle w:val="ListParagraph"/>
        <w:numPr>
          <w:ilvl w:val="0"/>
          <w:numId w:val="4"/>
        </w:numPr>
        <w:tabs>
          <w:tab w:val="left" w:pos="360"/>
        </w:tabs>
        <w:spacing w:before="0" w:after="120"/>
        <w:ind w:left="0" w:firstLine="0"/>
        <w:contextualSpacing w:val="0"/>
        <w:rPr>
          <w:rFonts w:ascii="Times New Roman" w:hAnsi="Times New Roman"/>
          <w:sz w:val="24"/>
          <w:szCs w:val="24"/>
        </w:rPr>
      </w:pPr>
      <w:r w:rsidRPr="00817921">
        <w:rPr>
          <w:rFonts w:ascii="Times New Roman" w:hAnsi="Times New Roman"/>
          <w:sz w:val="24"/>
          <w:szCs w:val="24"/>
        </w:rPr>
        <w:t>дао лажне информација или није дао све потребне информације које је РАС захтевао, а које представљају услов за учешће на Јавном позиву</w:t>
      </w:r>
      <w:r>
        <w:rPr>
          <w:rFonts w:ascii="Times New Roman" w:hAnsi="Times New Roman"/>
          <w:sz w:val="24"/>
          <w:szCs w:val="24"/>
        </w:rPr>
        <w:t>.</w:t>
      </w:r>
    </w:p>
    <w:p w:rsidR="007524AC" w:rsidRDefault="007524AC" w:rsidP="007524AC">
      <w:pPr>
        <w:spacing w:after="120"/>
        <w:rPr>
          <w:rFonts w:ascii="Times New Roman" w:hAnsi="Times New Roman" w:cs="Times New Roman"/>
          <w:sz w:val="24"/>
          <w:szCs w:val="24"/>
          <w:lang w:val="sr-Cyrl-RS"/>
        </w:rPr>
      </w:pPr>
      <w:r w:rsidRPr="007524AC">
        <w:rPr>
          <w:rFonts w:ascii="Times New Roman" w:hAnsi="Times New Roman" w:cs="Times New Roman"/>
          <w:b/>
          <w:sz w:val="24"/>
          <w:szCs w:val="24"/>
          <w:lang w:val="sr-Cyrl-RS"/>
        </w:rPr>
        <w:t xml:space="preserve">Средства из Програма намењена су за суфинансирање трошкова </w:t>
      </w:r>
      <w:r w:rsidR="000C7DC0">
        <w:rPr>
          <w:rFonts w:ascii="Times New Roman" w:hAnsi="Times New Roman" w:cs="Times New Roman"/>
          <w:b/>
          <w:sz w:val="24"/>
          <w:szCs w:val="24"/>
          <w:lang w:val="sr-Cyrl-RS"/>
        </w:rPr>
        <w:t>П</w:t>
      </w:r>
      <w:r>
        <w:rPr>
          <w:rFonts w:ascii="Times New Roman" w:hAnsi="Times New Roman" w:cs="Times New Roman"/>
          <w:b/>
          <w:sz w:val="24"/>
          <w:szCs w:val="24"/>
          <w:lang w:val="sr-Cyrl-RS"/>
        </w:rPr>
        <w:t xml:space="preserve">ружаоца услуга </w:t>
      </w:r>
      <w:r w:rsidRPr="007524AC">
        <w:rPr>
          <w:rFonts w:ascii="Times New Roman" w:hAnsi="Times New Roman" w:cs="Times New Roman"/>
          <w:b/>
          <w:sz w:val="24"/>
          <w:szCs w:val="24"/>
          <w:lang w:val="sr-Cyrl-RS"/>
        </w:rPr>
        <w:t>за следеће активности</w:t>
      </w:r>
      <w:r w:rsidR="002F3843" w:rsidRPr="007524AC">
        <w:rPr>
          <w:rFonts w:ascii="Times New Roman" w:hAnsi="Times New Roman" w:cs="Times New Roman"/>
          <w:sz w:val="24"/>
          <w:szCs w:val="24"/>
          <w:lang w:val="sr-Cyrl-RS"/>
        </w:rPr>
        <w:t>:</w:t>
      </w:r>
    </w:p>
    <w:p w:rsidR="002F3843" w:rsidRPr="004A43C9" w:rsidRDefault="004A43C9" w:rsidP="004A43C9">
      <w:pPr>
        <w:spacing w:after="120"/>
        <w:rPr>
          <w:rFonts w:ascii="Times New Roman" w:hAnsi="Times New Roman"/>
          <w:sz w:val="24"/>
          <w:szCs w:val="24"/>
          <w:lang w:val="sr-Cyrl-RS"/>
        </w:rPr>
      </w:pPr>
      <w:r>
        <w:rPr>
          <w:rFonts w:ascii="Times New Roman" w:hAnsi="Times New Roman"/>
          <w:b/>
          <w:sz w:val="24"/>
          <w:lang w:val="sr-Cyrl-RS"/>
        </w:rPr>
        <w:t xml:space="preserve">1) </w:t>
      </w:r>
      <w:r w:rsidR="002F3843" w:rsidRPr="004A43C9">
        <w:rPr>
          <w:rFonts w:ascii="Times New Roman" w:hAnsi="Times New Roman"/>
          <w:b/>
          <w:sz w:val="24"/>
          <w:lang w:val="sr-Cyrl-RS"/>
        </w:rPr>
        <w:t>уређење пословања у складу са захтевима међународних стандарда пословања (имплементација стандарда, сертификација, ресертификација) и обележавање производа „</w:t>
      </w:r>
      <w:r w:rsidR="002F3843" w:rsidRPr="004A43C9">
        <w:rPr>
          <w:rFonts w:ascii="Times New Roman" w:hAnsi="Times New Roman"/>
          <w:b/>
          <w:sz w:val="24"/>
        </w:rPr>
        <w:t>CE</w:t>
      </w:r>
      <w:r w:rsidR="002F3843" w:rsidRPr="004A43C9">
        <w:rPr>
          <w:rFonts w:ascii="Times New Roman" w:hAnsi="Times New Roman"/>
          <w:b/>
          <w:sz w:val="24"/>
          <w:lang w:val="sr-Cyrl-RS"/>
        </w:rPr>
        <w:t>“ знаком</w:t>
      </w:r>
      <w:r w:rsidR="007524AC" w:rsidRPr="004A43C9">
        <w:rPr>
          <w:rFonts w:ascii="Times New Roman" w:hAnsi="Times New Roman"/>
          <w:sz w:val="24"/>
          <w:lang w:val="sr-Cyrl-RS"/>
        </w:rPr>
        <w:t xml:space="preserve"> који се односе на:</w:t>
      </w:r>
    </w:p>
    <w:p w:rsidR="00D345DF" w:rsidRPr="00D345DF" w:rsidRDefault="00D345DF" w:rsidP="00D345DF">
      <w:pPr>
        <w:autoSpaceDE w:val="0"/>
        <w:autoSpaceDN w:val="0"/>
        <w:adjustRightInd w:val="0"/>
        <w:ind w:left="786"/>
        <w:jc w:val="both"/>
        <w:rPr>
          <w:rFonts w:ascii="Times New Roman" w:hAnsi="Times New Roman" w:cs="Times New Roman"/>
          <w:color w:val="000000"/>
          <w:sz w:val="24"/>
          <w:szCs w:val="24"/>
          <w:lang w:val="sr-Cyrl-RS"/>
        </w:rPr>
      </w:pPr>
      <w:r>
        <w:rPr>
          <w:rFonts w:ascii="Times New Roman" w:hAnsi="Times New Roman" w:cs="Times New Roman"/>
          <w:sz w:val="24"/>
          <w:szCs w:val="24"/>
          <w:lang w:val="sr-Cyrl-RS"/>
        </w:rPr>
        <w:t xml:space="preserve">- </w:t>
      </w:r>
      <w:r w:rsidRPr="00D345DF">
        <w:rPr>
          <w:rFonts w:ascii="Times New Roman" w:hAnsi="Times New Roman" w:cs="Times New Roman"/>
          <w:sz w:val="24"/>
          <w:szCs w:val="24"/>
          <w:lang w:val="sr-Cyrl-RS"/>
        </w:rPr>
        <w:t>имплементацију различитих стандарда из области квалитета, заштите животне средине, безбедности хране и др.</w:t>
      </w:r>
      <w:r w:rsidR="000C7DC0">
        <w:rPr>
          <w:rFonts w:ascii="Times New Roman" w:hAnsi="Times New Roman" w:cs="Times New Roman"/>
          <w:sz w:val="24"/>
          <w:szCs w:val="24"/>
          <w:lang w:val="sr-Cyrl-RS"/>
        </w:rPr>
        <w:t>,</w:t>
      </w:r>
    </w:p>
    <w:p w:rsidR="00D345DF" w:rsidRDefault="00D345DF" w:rsidP="00D345DF">
      <w:pPr>
        <w:autoSpaceDE w:val="0"/>
        <w:autoSpaceDN w:val="0"/>
        <w:adjustRightInd w:val="0"/>
        <w:ind w:left="786"/>
        <w:jc w:val="both"/>
        <w:rPr>
          <w:rFonts w:ascii="Times New Roman" w:hAnsi="Times New Roman" w:cs="Times New Roman"/>
          <w:color w:val="000000"/>
          <w:sz w:val="24"/>
          <w:szCs w:val="24"/>
          <w:lang w:val="sr-Cyrl-RS"/>
        </w:rPr>
      </w:pPr>
      <w:r>
        <w:rPr>
          <w:rFonts w:ascii="Times New Roman" w:hAnsi="Times New Roman" w:cs="Times New Roman"/>
          <w:sz w:val="24"/>
          <w:szCs w:val="24"/>
          <w:lang w:val="sr-Cyrl-RS"/>
        </w:rPr>
        <w:lastRenderedPageBreak/>
        <w:t xml:space="preserve">- </w:t>
      </w:r>
      <w:r w:rsidRPr="00D345DF">
        <w:rPr>
          <w:rFonts w:ascii="Times New Roman" w:hAnsi="Times New Roman" w:cs="Times New Roman"/>
          <w:sz w:val="24"/>
          <w:szCs w:val="24"/>
          <w:lang w:val="sr-Cyrl-RS"/>
        </w:rPr>
        <w:t>с</w:t>
      </w:r>
      <w:r>
        <w:rPr>
          <w:rFonts w:ascii="Times New Roman" w:hAnsi="Times New Roman" w:cs="Times New Roman"/>
          <w:sz w:val="24"/>
          <w:szCs w:val="24"/>
          <w:lang w:val="sr-Cyrl-RS"/>
        </w:rPr>
        <w:t xml:space="preserve">ертификацију и </w:t>
      </w:r>
      <w:r w:rsidRPr="00D345DF">
        <w:rPr>
          <w:rFonts w:ascii="Times New Roman" w:hAnsi="Times New Roman" w:cs="Times New Roman"/>
          <w:sz w:val="24"/>
          <w:szCs w:val="24"/>
          <w:lang w:val="sr-Cyrl-RS"/>
        </w:rPr>
        <w:t>ресертификацију стандарда</w:t>
      </w:r>
      <w:r w:rsidR="00364DA5">
        <w:rPr>
          <w:rFonts w:ascii="Times New Roman" w:hAnsi="Times New Roman" w:cs="Times New Roman"/>
          <w:sz w:val="24"/>
          <w:szCs w:val="24"/>
          <w:lang w:val="sr-Cyrl-RS"/>
        </w:rPr>
        <w:t>,</w:t>
      </w:r>
    </w:p>
    <w:p w:rsidR="00D345DF" w:rsidRDefault="00D345DF" w:rsidP="004A43C9">
      <w:pPr>
        <w:autoSpaceDE w:val="0"/>
        <w:autoSpaceDN w:val="0"/>
        <w:adjustRightInd w:val="0"/>
        <w:spacing w:after="120"/>
        <w:ind w:left="788"/>
        <w:jc w:val="both"/>
        <w:rPr>
          <w:rFonts w:ascii="Times New Roman" w:hAnsi="Times New Roman"/>
          <w:sz w:val="24"/>
          <w:szCs w:val="24"/>
          <w:lang w:val="sr-Cyrl-RS"/>
        </w:rPr>
      </w:pPr>
      <w:r>
        <w:rPr>
          <w:rFonts w:ascii="Times New Roman" w:hAnsi="Times New Roman" w:cs="Times New Roman"/>
          <w:color w:val="000000"/>
          <w:sz w:val="24"/>
          <w:szCs w:val="24"/>
          <w:lang w:val="sr-Cyrl-RS"/>
        </w:rPr>
        <w:t xml:space="preserve">- </w:t>
      </w:r>
      <w:r w:rsidRPr="00D345DF">
        <w:rPr>
          <w:rFonts w:ascii="Times New Roman" w:hAnsi="Times New Roman"/>
          <w:sz w:val="24"/>
          <w:szCs w:val="24"/>
          <w:lang w:val="sr-Cyrl-RS"/>
        </w:rPr>
        <w:t>имплементацију и/или сертификацију знака квалитета</w:t>
      </w:r>
      <w:r>
        <w:rPr>
          <w:rFonts w:ascii="Times New Roman" w:hAnsi="Times New Roman"/>
          <w:sz w:val="24"/>
          <w:szCs w:val="24"/>
          <w:lang w:val="sr-Cyrl-RS"/>
        </w:rPr>
        <w:t>.</w:t>
      </w:r>
    </w:p>
    <w:p w:rsidR="004A43C9" w:rsidRPr="004A43C9" w:rsidRDefault="004A43C9" w:rsidP="004A43C9">
      <w:pPr>
        <w:autoSpaceDE w:val="0"/>
        <w:autoSpaceDN w:val="0"/>
        <w:adjustRightInd w:val="0"/>
        <w:jc w:val="both"/>
        <w:rPr>
          <w:rFonts w:ascii="Times New Roman" w:hAnsi="Times New Roman" w:cs="Times New Roman"/>
          <w:color w:val="000000"/>
          <w:sz w:val="24"/>
          <w:lang w:val="sr-Cyrl-RS"/>
        </w:rPr>
      </w:pPr>
      <w:r w:rsidRPr="004A43C9">
        <w:rPr>
          <w:rFonts w:ascii="Times New Roman" w:hAnsi="Times New Roman" w:cs="Times New Roman"/>
          <w:color w:val="000000"/>
          <w:sz w:val="24"/>
          <w:lang w:val="sr-Cyrl-RS"/>
        </w:rPr>
        <w:t xml:space="preserve">Резултат ове активности подразумева следеће: </w:t>
      </w:r>
    </w:p>
    <w:p w:rsidR="004A43C9" w:rsidRDefault="004A43C9" w:rsidP="004A43C9">
      <w:pPr>
        <w:numPr>
          <w:ilvl w:val="0"/>
          <w:numId w:val="11"/>
        </w:numPr>
        <w:autoSpaceDE w:val="0"/>
        <w:autoSpaceDN w:val="0"/>
        <w:adjustRightInd w:val="0"/>
        <w:jc w:val="both"/>
        <w:rPr>
          <w:rFonts w:ascii="Times New Roman" w:hAnsi="Times New Roman" w:cs="Times New Roman"/>
          <w:color w:val="000000"/>
          <w:sz w:val="24"/>
          <w:lang w:val="sr-Cyrl-RS"/>
        </w:rPr>
      </w:pPr>
      <w:r w:rsidRPr="004A43C9">
        <w:rPr>
          <w:rFonts w:ascii="Times New Roman" w:hAnsi="Times New Roman" w:cs="Times New Roman"/>
          <w:color w:val="000000"/>
          <w:sz w:val="24"/>
          <w:lang w:val="sr-Cyrl-RS"/>
        </w:rPr>
        <w:t>израђен</w:t>
      </w:r>
      <w:r>
        <w:rPr>
          <w:rFonts w:ascii="Times New Roman" w:hAnsi="Times New Roman" w:cs="Times New Roman"/>
          <w:color w:val="000000"/>
          <w:sz w:val="24"/>
          <w:lang w:val="sr-Cyrl-RS"/>
        </w:rPr>
        <w:t>у</w:t>
      </w:r>
      <w:r w:rsidRPr="004A43C9">
        <w:rPr>
          <w:rFonts w:ascii="Times New Roman" w:hAnsi="Times New Roman" w:cs="Times New Roman"/>
          <w:color w:val="000000"/>
          <w:sz w:val="24"/>
          <w:lang w:val="sr-Cyrl-RS"/>
        </w:rPr>
        <w:t xml:space="preserve"> документациј</w:t>
      </w:r>
      <w:r>
        <w:rPr>
          <w:rFonts w:ascii="Times New Roman" w:hAnsi="Times New Roman" w:cs="Times New Roman"/>
          <w:color w:val="000000"/>
          <w:sz w:val="24"/>
          <w:lang w:val="sr-Cyrl-RS"/>
        </w:rPr>
        <w:t>у</w:t>
      </w:r>
      <w:r w:rsidRPr="004A43C9">
        <w:rPr>
          <w:rFonts w:ascii="Times New Roman" w:hAnsi="Times New Roman" w:cs="Times New Roman"/>
          <w:color w:val="000000"/>
          <w:sz w:val="24"/>
          <w:lang w:val="sr-Cyrl-RS"/>
        </w:rPr>
        <w:t xml:space="preserve"> потребн</w:t>
      </w:r>
      <w:r>
        <w:rPr>
          <w:rFonts w:ascii="Times New Roman" w:hAnsi="Times New Roman" w:cs="Times New Roman"/>
          <w:color w:val="000000"/>
          <w:sz w:val="24"/>
          <w:lang w:val="sr-Cyrl-RS"/>
        </w:rPr>
        <w:t>у</w:t>
      </w:r>
      <w:r w:rsidRPr="004A43C9">
        <w:rPr>
          <w:rFonts w:ascii="Times New Roman" w:hAnsi="Times New Roman" w:cs="Times New Roman"/>
          <w:color w:val="000000"/>
          <w:sz w:val="24"/>
          <w:lang w:val="sr-Cyrl-RS"/>
        </w:rPr>
        <w:t xml:space="preserve"> за имплементацију стандарда или знака квалитета (документоване процедуре, упутства, записи, пословник о квалитету, документ политике квалитета и сл.) и имплементиран стандард</w:t>
      </w:r>
      <w:r w:rsidR="000C7DC0">
        <w:rPr>
          <w:rFonts w:ascii="Times New Roman" w:hAnsi="Times New Roman" w:cs="Times New Roman"/>
          <w:color w:val="000000"/>
          <w:sz w:val="24"/>
          <w:lang w:val="sr-Cyrl-RS"/>
        </w:rPr>
        <w:t>,</w:t>
      </w:r>
      <w:r w:rsidRPr="004A43C9">
        <w:rPr>
          <w:rFonts w:ascii="Times New Roman" w:hAnsi="Times New Roman" w:cs="Times New Roman"/>
          <w:color w:val="000000"/>
          <w:sz w:val="24"/>
          <w:lang w:val="sr-Cyrl-RS"/>
        </w:rPr>
        <w:t xml:space="preserve"> </w:t>
      </w:r>
    </w:p>
    <w:p w:rsidR="004A43C9" w:rsidRPr="004A43C9" w:rsidRDefault="004A43C9" w:rsidP="004A43C9">
      <w:pPr>
        <w:numPr>
          <w:ilvl w:val="0"/>
          <w:numId w:val="11"/>
        </w:numPr>
        <w:autoSpaceDE w:val="0"/>
        <w:autoSpaceDN w:val="0"/>
        <w:adjustRightInd w:val="0"/>
        <w:spacing w:after="120"/>
        <w:ind w:left="1066" w:hanging="357"/>
        <w:jc w:val="both"/>
        <w:rPr>
          <w:rFonts w:ascii="Times New Roman" w:hAnsi="Times New Roman" w:cs="Times New Roman"/>
          <w:color w:val="000000"/>
          <w:sz w:val="24"/>
          <w:lang w:val="sr-Cyrl-RS"/>
        </w:rPr>
      </w:pPr>
      <w:r w:rsidRPr="004A43C9">
        <w:rPr>
          <w:rFonts w:ascii="Times New Roman" w:hAnsi="Times New Roman" w:cs="Times New Roman"/>
          <w:color w:val="000000"/>
          <w:sz w:val="24"/>
          <w:lang w:val="sr-Cyrl-RS"/>
        </w:rPr>
        <w:t>за сертификацију и ресертификацију: сертификат, атест или потврда овлашћене сертификационе куће.</w:t>
      </w:r>
    </w:p>
    <w:p w:rsidR="002F3843" w:rsidRDefault="004A43C9" w:rsidP="004A43C9">
      <w:pPr>
        <w:spacing w:after="120"/>
        <w:jc w:val="both"/>
        <w:rPr>
          <w:rFonts w:ascii="Times New Roman" w:hAnsi="Times New Roman"/>
          <w:sz w:val="24"/>
          <w:lang w:val="sr-Cyrl-RS"/>
        </w:rPr>
      </w:pPr>
      <w:r>
        <w:rPr>
          <w:rFonts w:ascii="Times New Roman" w:hAnsi="Times New Roman"/>
          <w:b/>
          <w:sz w:val="24"/>
          <w:lang w:val="sr-Cyrl-RS"/>
        </w:rPr>
        <w:t xml:space="preserve">2) </w:t>
      </w:r>
      <w:r w:rsidRPr="004A43C9">
        <w:rPr>
          <w:rFonts w:ascii="Times New Roman" w:hAnsi="Times New Roman"/>
          <w:b/>
          <w:sz w:val="24"/>
          <w:lang w:val="sr-Cyrl-RS"/>
        </w:rPr>
        <w:t>Е</w:t>
      </w:r>
      <w:r w:rsidR="002F3843" w:rsidRPr="004A43C9">
        <w:rPr>
          <w:rFonts w:ascii="Times New Roman" w:hAnsi="Times New Roman"/>
          <w:b/>
          <w:sz w:val="24"/>
          <w:lang w:val="sr-Cyrl-RS"/>
        </w:rPr>
        <w:t>дукациј</w:t>
      </w:r>
      <w:r w:rsidRPr="004A43C9">
        <w:rPr>
          <w:rFonts w:ascii="Times New Roman" w:hAnsi="Times New Roman"/>
          <w:b/>
          <w:sz w:val="24"/>
          <w:lang w:val="sr-Cyrl-RS"/>
        </w:rPr>
        <w:t>а</w:t>
      </w:r>
      <w:r w:rsidR="002F3843" w:rsidRPr="004A43C9">
        <w:rPr>
          <w:rFonts w:ascii="Times New Roman" w:hAnsi="Times New Roman"/>
          <w:b/>
          <w:sz w:val="24"/>
          <w:lang w:val="sr-Cyrl-RS"/>
        </w:rPr>
        <w:t xml:space="preserve"> менаџмента и запослених кроз специјализоване обуке</w:t>
      </w:r>
    </w:p>
    <w:p w:rsidR="004A43C9" w:rsidRPr="004A43C9" w:rsidRDefault="004A43C9" w:rsidP="004A43C9">
      <w:pPr>
        <w:autoSpaceDE w:val="0"/>
        <w:autoSpaceDN w:val="0"/>
        <w:adjustRightInd w:val="0"/>
        <w:rPr>
          <w:rFonts w:ascii="Times New Roman" w:hAnsi="Times New Roman" w:cs="Times New Roman"/>
          <w:color w:val="000000"/>
          <w:sz w:val="24"/>
          <w:szCs w:val="24"/>
          <w:lang w:val="sr-Cyrl-RS"/>
        </w:rPr>
      </w:pPr>
      <w:r w:rsidRPr="004A43C9">
        <w:rPr>
          <w:rFonts w:ascii="Times New Roman" w:hAnsi="Times New Roman" w:cs="Times New Roman"/>
          <w:color w:val="000000"/>
          <w:sz w:val="24"/>
          <w:szCs w:val="24"/>
          <w:lang w:val="sr-Cyrl-RS"/>
        </w:rPr>
        <w:t xml:space="preserve">Резултат ове </w:t>
      </w:r>
      <w:r>
        <w:rPr>
          <w:rFonts w:ascii="Times New Roman" w:hAnsi="Times New Roman" w:cs="Times New Roman"/>
          <w:color w:val="000000"/>
          <w:sz w:val="24"/>
          <w:szCs w:val="24"/>
          <w:lang w:val="sr-Cyrl-RS"/>
        </w:rPr>
        <w:t>активности подразумева следеће:</w:t>
      </w:r>
    </w:p>
    <w:p w:rsidR="00D345DF" w:rsidRPr="000C7DC0" w:rsidRDefault="004A43C9" w:rsidP="000C7DC0">
      <w:pPr>
        <w:pStyle w:val="ListParagraph"/>
        <w:numPr>
          <w:ilvl w:val="0"/>
          <w:numId w:val="13"/>
        </w:numPr>
        <w:spacing w:after="120"/>
        <w:rPr>
          <w:rFonts w:ascii="Times New Roman" w:hAnsi="Times New Roman"/>
          <w:sz w:val="24"/>
          <w:szCs w:val="24"/>
        </w:rPr>
      </w:pPr>
      <w:r w:rsidRPr="000C7DC0">
        <w:rPr>
          <w:rFonts w:ascii="Times New Roman" w:hAnsi="Times New Roman"/>
          <w:color w:val="000000"/>
          <w:sz w:val="24"/>
          <w:szCs w:val="24"/>
        </w:rPr>
        <w:t>издат сертификат или диплома о успешно завршеној едукацији за сваког полазника од стране квалификованих предавача.</w:t>
      </w:r>
    </w:p>
    <w:p w:rsidR="000C7DC0" w:rsidRDefault="004A43C9" w:rsidP="000C7DC0">
      <w:pPr>
        <w:spacing w:after="120"/>
        <w:jc w:val="both"/>
        <w:rPr>
          <w:rFonts w:ascii="Times New Roman" w:hAnsi="Times New Roman"/>
          <w:b/>
          <w:sz w:val="24"/>
          <w:lang w:val="sr-Cyrl-RS"/>
        </w:rPr>
      </w:pPr>
      <w:r w:rsidRPr="004A43C9">
        <w:rPr>
          <w:rFonts w:ascii="Times New Roman" w:hAnsi="Times New Roman"/>
          <w:b/>
          <w:sz w:val="24"/>
          <w:lang w:val="sr-Cyrl-RS"/>
        </w:rPr>
        <w:t>3) Н</w:t>
      </w:r>
      <w:r w:rsidR="000C7DC0">
        <w:rPr>
          <w:rFonts w:ascii="Times New Roman" w:hAnsi="Times New Roman"/>
          <w:b/>
          <w:sz w:val="24"/>
          <w:lang w:val="sr-Cyrl-RS"/>
        </w:rPr>
        <w:t>ови дизајн производа и амбалаже</w:t>
      </w:r>
    </w:p>
    <w:p w:rsidR="000C7DC0" w:rsidRDefault="000C7DC0" w:rsidP="000C7DC0">
      <w:pPr>
        <w:autoSpaceDE w:val="0"/>
        <w:autoSpaceDN w:val="0"/>
        <w:adjustRightInd w:val="0"/>
        <w:spacing w:after="120"/>
        <w:rPr>
          <w:rFonts w:ascii="Times New Roman" w:hAnsi="Times New Roman" w:cs="Times New Roman"/>
          <w:color w:val="000000"/>
          <w:sz w:val="24"/>
          <w:szCs w:val="24"/>
          <w:lang w:val="sr-Cyrl-RS"/>
        </w:rPr>
      </w:pPr>
      <w:r w:rsidRPr="004A43C9">
        <w:rPr>
          <w:rFonts w:ascii="Times New Roman" w:hAnsi="Times New Roman" w:cs="Times New Roman"/>
          <w:color w:val="000000"/>
          <w:sz w:val="24"/>
          <w:szCs w:val="24"/>
          <w:lang w:val="sr-Cyrl-RS"/>
        </w:rPr>
        <w:t xml:space="preserve">Резултат ове </w:t>
      </w:r>
      <w:r>
        <w:rPr>
          <w:rFonts w:ascii="Times New Roman" w:hAnsi="Times New Roman" w:cs="Times New Roman"/>
          <w:color w:val="000000"/>
          <w:sz w:val="24"/>
          <w:szCs w:val="24"/>
          <w:lang w:val="sr-Cyrl-RS"/>
        </w:rPr>
        <w:t>активности подразумева следеће:</w:t>
      </w:r>
    </w:p>
    <w:p w:rsidR="000C7DC0" w:rsidRDefault="000C7DC0" w:rsidP="000C7DC0">
      <w:pPr>
        <w:pStyle w:val="ListParagraph"/>
        <w:numPr>
          <w:ilvl w:val="0"/>
          <w:numId w:val="13"/>
        </w:numPr>
        <w:autoSpaceDE w:val="0"/>
        <w:autoSpaceDN w:val="0"/>
        <w:adjustRightInd w:val="0"/>
        <w:spacing w:before="0"/>
        <w:ind w:left="1066" w:hanging="357"/>
        <w:contextualSpacing w:val="0"/>
        <w:rPr>
          <w:rFonts w:ascii="Times New Roman" w:hAnsi="Times New Roman"/>
          <w:color w:val="000000"/>
          <w:sz w:val="24"/>
          <w:szCs w:val="24"/>
        </w:rPr>
      </w:pPr>
      <w:r w:rsidRPr="000C7DC0">
        <w:rPr>
          <w:rFonts w:ascii="Times New Roman" w:hAnsi="Times New Roman"/>
          <w:color w:val="000000"/>
          <w:sz w:val="24"/>
          <w:szCs w:val="24"/>
        </w:rPr>
        <w:t>израду идејног решења</w:t>
      </w:r>
      <w:r>
        <w:rPr>
          <w:rFonts w:ascii="Times New Roman" w:hAnsi="Times New Roman"/>
          <w:color w:val="000000"/>
          <w:sz w:val="24"/>
          <w:szCs w:val="24"/>
        </w:rPr>
        <w:t>,</w:t>
      </w:r>
    </w:p>
    <w:p w:rsidR="000C7DC0" w:rsidRPr="000C7DC0" w:rsidRDefault="000C7DC0" w:rsidP="000C7DC0">
      <w:pPr>
        <w:pStyle w:val="ListParagraph"/>
        <w:numPr>
          <w:ilvl w:val="0"/>
          <w:numId w:val="13"/>
        </w:numPr>
        <w:autoSpaceDE w:val="0"/>
        <w:autoSpaceDN w:val="0"/>
        <w:adjustRightInd w:val="0"/>
        <w:spacing w:before="0" w:after="120"/>
        <w:ind w:left="1066" w:hanging="357"/>
        <w:contextualSpacing w:val="0"/>
        <w:rPr>
          <w:rFonts w:ascii="Times New Roman" w:hAnsi="Times New Roman"/>
          <w:color w:val="000000"/>
          <w:sz w:val="24"/>
          <w:szCs w:val="24"/>
        </w:rPr>
      </w:pPr>
      <w:r w:rsidRPr="000C7DC0">
        <w:rPr>
          <w:rFonts w:ascii="Times New Roman" w:hAnsi="Times New Roman"/>
          <w:color w:val="000000"/>
          <w:sz w:val="24"/>
          <w:szCs w:val="24"/>
        </w:rPr>
        <w:t>израду пробног узорка амбалаже</w:t>
      </w:r>
      <w:r>
        <w:rPr>
          <w:rFonts w:ascii="Times New Roman" w:hAnsi="Times New Roman"/>
          <w:color w:val="000000"/>
          <w:sz w:val="24"/>
          <w:szCs w:val="24"/>
        </w:rPr>
        <w:t>.</w:t>
      </w:r>
    </w:p>
    <w:p w:rsidR="002F3843" w:rsidRDefault="000C7DC0" w:rsidP="000C7DC0">
      <w:pPr>
        <w:spacing w:after="120"/>
        <w:rPr>
          <w:rFonts w:ascii="Times New Roman" w:hAnsi="Times New Roman"/>
          <w:b/>
          <w:sz w:val="24"/>
          <w:lang w:val="sr-Cyrl-RS"/>
        </w:rPr>
      </w:pPr>
      <w:r w:rsidRPr="000C7DC0">
        <w:rPr>
          <w:rFonts w:ascii="Times New Roman" w:hAnsi="Times New Roman"/>
          <w:b/>
          <w:sz w:val="24"/>
          <w:lang w:val="sr-Cyrl-RS"/>
        </w:rPr>
        <w:t>4) Е</w:t>
      </w:r>
      <w:r w:rsidR="002F3843" w:rsidRPr="004C2984">
        <w:rPr>
          <w:rFonts w:ascii="Times New Roman" w:hAnsi="Times New Roman"/>
          <w:b/>
          <w:sz w:val="24"/>
          <w:lang w:val="sr-Cyrl-RS"/>
        </w:rPr>
        <w:t>лектронск</w:t>
      </w:r>
      <w:r w:rsidRPr="000C7DC0">
        <w:rPr>
          <w:rFonts w:ascii="Times New Roman" w:hAnsi="Times New Roman"/>
          <w:b/>
          <w:sz w:val="24"/>
          <w:lang w:val="sr-Cyrl-RS"/>
        </w:rPr>
        <w:t>а</w:t>
      </w:r>
      <w:r w:rsidR="002F3843" w:rsidRPr="004C2984">
        <w:rPr>
          <w:rFonts w:ascii="Times New Roman" w:hAnsi="Times New Roman"/>
          <w:b/>
          <w:sz w:val="24"/>
          <w:lang w:val="sr-Cyrl-RS"/>
        </w:rPr>
        <w:t xml:space="preserve"> презентаци</w:t>
      </w:r>
      <w:r w:rsidRPr="000C7DC0">
        <w:rPr>
          <w:rFonts w:ascii="Times New Roman" w:hAnsi="Times New Roman"/>
          <w:b/>
          <w:sz w:val="24"/>
          <w:lang w:val="sr-Cyrl-RS"/>
        </w:rPr>
        <w:t>ја</w:t>
      </w:r>
      <w:r w:rsidRPr="004C2984">
        <w:rPr>
          <w:rFonts w:ascii="Times New Roman" w:hAnsi="Times New Roman"/>
          <w:b/>
          <w:sz w:val="24"/>
          <w:lang w:val="sr-Cyrl-RS"/>
        </w:rPr>
        <w:t xml:space="preserve"> предузећа</w:t>
      </w:r>
    </w:p>
    <w:p w:rsidR="000C7DC0" w:rsidRPr="000C7DC0" w:rsidRDefault="000C7DC0" w:rsidP="000C7DC0">
      <w:pPr>
        <w:spacing w:after="120"/>
        <w:rPr>
          <w:rFonts w:ascii="Times New Roman" w:hAnsi="Times New Roman"/>
          <w:b/>
          <w:sz w:val="24"/>
          <w:lang w:val="sr-Cyrl-RS"/>
        </w:rPr>
      </w:pPr>
      <w:r w:rsidRPr="004A43C9">
        <w:rPr>
          <w:rFonts w:ascii="Times New Roman" w:hAnsi="Times New Roman" w:cs="Times New Roman"/>
          <w:color w:val="000000"/>
          <w:sz w:val="24"/>
          <w:szCs w:val="24"/>
          <w:lang w:val="sr-Cyrl-RS"/>
        </w:rPr>
        <w:t xml:space="preserve">Резултат ове </w:t>
      </w:r>
      <w:r>
        <w:rPr>
          <w:rFonts w:ascii="Times New Roman" w:hAnsi="Times New Roman" w:cs="Times New Roman"/>
          <w:color w:val="000000"/>
          <w:sz w:val="24"/>
          <w:szCs w:val="24"/>
          <w:lang w:val="sr-Cyrl-RS"/>
        </w:rPr>
        <w:t>активности подразумева израду „</w:t>
      </w:r>
      <w:r>
        <w:rPr>
          <w:rFonts w:ascii="Times New Roman" w:hAnsi="Times New Roman" w:cs="Times New Roman"/>
          <w:color w:val="000000"/>
          <w:sz w:val="24"/>
          <w:szCs w:val="24"/>
          <w:lang w:val="en-US"/>
        </w:rPr>
        <w:t>web</w:t>
      </w:r>
      <w:r w:rsidRPr="000C7DC0">
        <w:rPr>
          <w:rFonts w:ascii="Times New Roman" w:hAnsi="Times New Roman" w:cs="Times New Roman"/>
          <w:color w:val="000000"/>
          <w:sz w:val="24"/>
          <w:szCs w:val="24"/>
          <w:lang w:val="sr-Cyrl-RS"/>
        </w:rPr>
        <w:t xml:space="preserve"> </w:t>
      </w:r>
      <w:r>
        <w:rPr>
          <w:rFonts w:ascii="Times New Roman" w:hAnsi="Times New Roman" w:cs="Times New Roman"/>
          <w:color w:val="000000"/>
          <w:sz w:val="24"/>
          <w:szCs w:val="24"/>
          <w:lang w:val="en-US"/>
        </w:rPr>
        <w:t>site</w:t>
      </w:r>
      <w:r>
        <w:rPr>
          <w:rFonts w:ascii="Times New Roman" w:hAnsi="Times New Roman" w:cs="Times New Roman"/>
          <w:color w:val="000000"/>
          <w:sz w:val="24"/>
          <w:szCs w:val="24"/>
          <w:lang w:val="sr-Cyrl-RS"/>
        </w:rPr>
        <w:t>”</w:t>
      </w:r>
      <w:r w:rsidRPr="000C7DC0">
        <w:rPr>
          <w:rFonts w:ascii="Times New Roman" w:hAnsi="Times New Roman" w:cs="Times New Roman"/>
          <w:color w:val="000000"/>
          <w:sz w:val="24"/>
          <w:szCs w:val="24"/>
          <w:lang w:val="sr-Cyrl-RS"/>
        </w:rPr>
        <w:t>-</w:t>
      </w:r>
      <w:r>
        <w:rPr>
          <w:rFonts w:ascii="Times New Roman" w:hAnsi="Times New Roman" w:cs="Times New Roman"/>
          <w:color w:val="000000"/>
          <w:sz w:val="24"/>
          <w:szCs w:val="24"/>
          <w:lang w:val="en-US"/>
        </w:rPr>
        <w:t>a</w:t>
      </w:r>
      <w:r w:rsidRPr="000C7DC0">
        <w:rPr>
          <w:rFonts w:ascii="Times New Roman" w:hAnsi="Times New Roman" w:cs="Times New Roman"/>
          <w:color w:val="000000"/>
          <w:sz w:val="24"/>
          <w:szCs w:val="24"/>
          <w:lang w:val="sr-Cyrl-RS"/>
        </w:rPr>
        <w:t>.</w:t>
      </w:r>
    </w:p>
    <w:p w:rsidR="002F3843" w:rsidRDefault="000C7DC0" w:rsidP="004C2984">
      <w:pPr>
        <w:spacing w:after="120"/>
        <w:jc w:val="both"/>
        <w:rPr>
          <w:rFonts w:ascii="Times New Roman" w:hAnsi="Times New Roman" w:cs="Times New Roman"/>
          <w:sz w:val="24"/>
          <w:lang w:val="sr-Cyrl-RS"/>
        </w:rPr>
      </w:pPr>
      <w:r w:rsidRPr="000C7DC0">
        <w:rPr>
          <w:rFonts w:ascii="Times New Roman" w:hAnsi="Times New Roman"/>
          <w:b/>
          <w:sz w:val="24"/>
          <w:lang w:val="sr-Cyrl-RS"/>
        </w:rPr>
        <w:t>5) П</w:t>
      </w:r>
      <w:r w:rsidR="002F3843" w:rsidRPr="000C7DC0">
        <w:rPr>
          <w:rFonts w:ascii="Times New Roman" w:hAnsi="Times New Roman"/>
          <w:b/>
          <w:sz w:val="24"/>
          <w:lang w:val="sr-Cyrl-RS"/>
        </w:rPr>
        <w:t>обољшање постојећих и р</w:t>
      </w:r>
      <w:r w:rsidRPr="000C7DC0">
        <w:rPr>
          <w:rFonts w:ascii="Times New Roman" w:hAnsi="Times New Roman"/>
          <w:b/>
          <w:sz w:val="24"/>
          <w:lang w:val="sr-Cyrl-RS"/>
        </w:rPr>
        <w:t>азвој нових технолошких процеса</w:t>
      </w:r>
      <w:r>
        <w:rPr>
          <w:rFonts w:ascii="Times New Roman" w:hAnsi="Times New Roman"/>
          <w:b/>
          <w:sz w:val="24"/>
          <w:lang w:val="sr-Cyrl-RS"/>
        </w:rPr>
        <w:t xml:space="preserve"> </w:t>
      </w:r>
      <w:r w:rsidRPr="00364DA5">
        <w:rPr>
          <w:rFonts w:ascii="Times New Roman" w:hAnsi="Times New Roman"/>
          <w:sz w:val="24"/>
          <w:lang w:val="sr-Cyrl-RS"/>
        </w:rPr>
        <w:t>представља</w:t>
      </w:r>
      <w:r>
        <w:rPr>
          <w:rFonts w:ascii="Times New Roman" w:hAnsi="Times New Roman"/>
          <w:b/>
          <w:sz w:val="24"/>
          <w:lang w:val="sr-Cyrl-RS"/>
        </w:rPr>
        <w:t xml:space="preserve"> </w:t>
      </w:r>
      <w:r w:rsidRPr="000C7DC0">
        <w:rPr>
          <w:rFonts w:ascii="Times New Roman" w:hAnsi="Times New Roman" w:cs="Times New Roman"/>
          <w:sz w:val="24"/>
          <w:lang w:val="sr-Cyrl-RS"/>
        </w:rPr>
        <w:t>вршење технолошких процеса на нов или унапређен начин</w:t>
      </w:r>
      <w:r>
        <w:rPr>
          <w:rFonts w:ascii="Times New Roman" w:hAnsi="Times New Roman" w:cs="Times New Roman"/>
          <w:sz w:val="24"/>
          <w:lang w:val="sr-Cyrl-RS"/>
        </w:rPr>
        <w:t>.</w:t>
      </w:r>
    </w:p>
    <w:p w:rsidR="000C7DC0" w:rsidRPr="00A5278B" w:rsidRDefault="000C7DC0" w:rsidP="004C2984">
      <w:pPr>
        <w:spacing w:after="120"/>
        <w:jc w:val="both"/>
        <w:rPr>
          <w:rFonts w:ascii="Times New Roman" w:hAnsi="Times New Roman" w:cs="Times New Roman"/>
          <w:b/>
          <w:sz w:val="32"/>
          <w:lang w:val="sr-Cyrl-RS"/>
        </w:rPr>
      </w:pPr>
      <w:r w:rsidRPr="004A43C9">
        <w:rPr>
          <w:rFonts w:ascii="Times New Roman" w:hAnsi="Times New Roman" w:cs="Times New Roman"/>
          <w:color w:val="000000"/>
          <w:sz w:val="24"/>
          <w:szCs w:val="24"/>
          <w:lang w:val="sr-Cyrl-RS"/>
        </w:rPr>
        <w:t xml:space="preserve">Резултат ове </w:t>
      </w:r>
      <w:r>
        <w:rPr>
          <w:rFonts w:ascii="Times New Roman" w:hAnsi="Times New Roman" w:cs="Times New Roman"/>
          <w:color w:val="000000"/>
          <w:sz w:val="24"/>
          <w:szCs w:val="24"/>
          <w:lang w:val="sr-Cyrl-RS"/>
        </w:rPr>
        <w:t>активности подразумева</w:t>
      </w:r>
      <w:r w:rsidR="00A5278B">
        <w:rPr>
          <w:rFonts w:ascii="Times New Roman" w:hAnsi="Times New Roman" w:cs="Times New Roman"/>
          <w:color w:val="000000"/>
          <w:sz w:val="24"/>
          <w:szCs w:val="24"/>
          <w:lang w:val="sr-Cyrl-RS"/>
        </w:rPr>
        <w:t xml:space="preserve"> </w:t>
      </w:r>
      <w:r w:rsidR="00A5278B" w:rsidRPr="00A5278B">
        <w:rPr>
          <w:rFonts w:ascii="Times New Roman" w:hAnsi="Times New Roman" w:cs="Times New Roman"/>
          <w:sz w:val="24"/>
          <w:lang w:val="sr-Cyrl-RS"/>
        </w:rPr>
        <w:t>израђену техничко/технолошку документацију</w:t>
      </w:r>
      <w:r w:rsidR="00A5278B">
        <w:rPr>
          <w:rFonts w:ascii="Times New Roman" w:hAnsi="Times New Roman" w:cs="Times New Roman"/>
          <w:sz w:val="24"/>
          <w:lang w:val="sr-Cyrl-RS"/>
        </w:rPr>
        <w:t>.</w:t>
      </w:r>
    </w:p>
    <w:p w:rsidR="002F3843" w:rsidRDefault="00364DA5" w:rsidP="004C2984">
      <w:pPr>
        <w:jc w:val="both"/>
        <w:rPr>
          <w:rFonts w:ascii="Times New Roman" w:hAnsi="Times New Roman"/>
          <w:b/>
          <w:sz w:val="24"/>
          <w:lang w:val="sr-Cyrl-RS"/>
        </w:rPr>
      </w:pPr>
      <w:r w:rsidRPr="00364DA5">
        <w:rPr>
          <w:rFonts w:ascii="Times New Roman" w:hAnsi="Times New Roman"/>
          <w:b/>
          <w:sz w:val="24"/>
          <w:lang w:val="sr-Cyrl-RS"/>
        </w:rPr>
        <w:t>6) П</w:t>
      </w:r>
      <w:r w:rsidR="002F3843" w:rsidRPr="00364DA5">
        <w:rPr>
          <w:rFonts w:ascii="Times New Roman" w:hAnsi="Times New Roman"/>
          <w:b/>
          <w:sz w:val="24"/>
          <w:lang w:val="sr-Cyrl-RS"/>
        </w:rPr>
        <w:t xml:space="preserve">обољшање постојећих </w:t>
      </w:r>
      <w:r w:rsidRPr="00364DA5">
        <w:rPr>
          <w:rFonts w:ascii="Times New Roman" w:hAnsi="Times New Roman"/>
          <w:b/>
          <w:sz w:val="24"/>
          <w:lang w:val="sr-Cyrl-RS"/>
        </w:rPr>
        <w:t>и развој нових производа/услуга</w:t>
      </w:r>
      <w:r>
        <w:rPr>
          <w:rFonts w:ascii="Times New Roman" w:hAnsi="Times New Roman"/>
          <w:b/>
          <w:sz w:val="24"/>
          <w:lang w:val="sr-Cyrl-RS"/>
        </w:rPr>
        <w:t xml:space="preserve"> односи се на:</w:t>
      </w:r>
    </w:p>
    <w:p w:rsidR="00364DA5" w:rsidRPr="00364DA5" w:rsidRDefault="00364DA5" w:rsidP="004C2984">
      <w:pPr>
        <w:pStyle w:val="ListParagraph"/>
        <w:numPr>
          <w:ilvl w:val="0"/>
          <w:numId w:val="17"/>
        </w:numPr>
        <w:rPr>
          <w:rFonts w:ascii="Times New Roman" w:hAnsi="Times New Roman"/>
          <w:sz w:val="24"/>
          <w:szCs w:val="24"/>
        </w:rPr>
      </w:pPr>
      <w:r w:rsidRPr="00364DA5">
        <w:rPr>
          <w:rFonts w:ascii="Times New Roman" w:hAnsi="Times New Roman"/>
          <w:sz w:val="24"/>
          <w:szCs w:val="24"/>
        </w:rPr>
        <w:t>функционалне и квалитативне модификације постојећег производа/услуге,</w:t>
      </w:r>
    </w:p>
    <w:p w:rsidR="00364DA5" w:rsidRPr="00364DA5" w:rsidRDefault="00364DA5" w:rsidP="004C2984">
      <w:pPr>
        <w:pStyle w:val="ListParagraph"/>
        <w:numPr>
          <w:ilvl w:val="0"/>
          <w:numId w:val="17"/>
        </w:numPr>
        <w:spacing w:before="0" w:after="120"/>
        <w:ind w:left="1066" w:hanging="357"/>
        <w:contextualSpacing w:val="0"/>
        <w:rPr>
          <w:rFonts w:ascii="Times New Roman" w:hAnsi="Times New Roman"/>
          <w:sz w:val="24"/>
          <w:szCs w:val="24"/>
        </w:rPr>
      </w:pPr>
      <w:r w:rsidRPr="00364DA5">
        <w:rPr>
          <w:rFonts w:ascii="Times New Roman" w:hAnsi="Times New Roman"/>
          <w:sz w:val="24"/>
          <w:szCs w:val="24"/>
        </w:rPr>
        <w:t>развој новог производа/услуге и припрему производње нових производа, као и увођење нових унапређених услуга.</w:t>
      </w:r>
    </w:p>
    <w:p w:rsidR="00364DA5" w:rsidRPr="00364DA5" w:rsidRDefault="00364DA5" w:rsidP="004C2984">
      <w:pPr>
        <w:spacing w:after="120"/>
        <w:jc w:val="both"/>
        <w:rPr>
          <w:rFonts w:ascii="Times New Roman" w:hAnsi="Times New Roman" w:cs="Times New Roman"/>
          <w:sz w:val="24"/>
          <w:szCs w:val="24"/>
          <w:lang w:val="sr-Cyrl-RS"/>
        </w:rPr>
      </w:pPr>
      <w:r w:rsidRPr="00364DA5">
        <w:rPr>
          <w:rFonts w:ascii="Times New Roman" w:hAnsi="Times New Roman" w:cs="Times New Roman"/>
          <w:color w:val="000000"/>
          <w:sz w:val="24"/>
          <w:szCs w:val="24"/>
          <w:lang w:val="sr-Cyrl-RS"/>
        </w:rPr>
        <w:t>Резултат ове активности подразумева</w:t>
      </w:r>
      <w:r w:rsidRPr="00364DA5">
        <w:rPr>
          <w:rFonts w:ascii="Times New Roman" w:hAnsi="Times New Roman" w:cs="Times New Roman"/>
          <w:sz w:val="24"/>
          <w:szCs w:val="24"/>
          <w:lang w:val="sr-Cyrl-RS"/>
        </w:rPr>
        <w:t xml:space="preserve"> израђену техничку документацију за нови, односно побољшан постојећи производ/услугу.</w:t>
      </w:r>
    </w:p>
    <w:p w:rsidR="002F3843" w:rsidRDefault="00364DA5" w:rsidP="00364DA5">
      <w:pPr>
        <w:spacing w:after="120"/>
        <w:rPr>
          <w:rFonts w:ascii="Times New Roman" w:hAnsi="Times New Roman"/>
          <w:b/>
          <w:sz w:val="24"/>
          <w:lang w:val="sr-Cyrl-RS"/>
        </w:rPr>
      </w:pPr>
      <w:r w:rsidRPr="00364DA5">
        <w:rPr>
          <w:rFonts w:ascii="Times New Roman" w:hAnsi="Times New Roman"/>
          <w:b/>
          <w:sz w:val="24"/>
          <w:lang w:val="sr-Cyrl-RS"/>
        </w:rPr>
        <w:t>7) П</w:t>
      </w:r>
      <w:r w:rsidRPr="000F19DD">
        <w:rPr>
          <w:rFonts w:ascii="Times New Roman" w:hAnsi="Times New Roman"/>
          <w:b/>
          <w:sz w:val="24"/>
          <w:lang w:val="sr-Cyrl-RS"/>
        </w:rPr>
        <w:t>риступ финансирању</w:t>
      </w:r>
    </w:p>
    <w:p w:rsidR="00364DA5" w:rsidRPr="00364DA5" w:rsidRDefault="00364DA5" w:rsidP="004C2984">
      <w:pPr>
        <w:spacing w:after="120"/>
        <w:jc w:val="both"/>
        <w:rPr>
          <w:rFonts w:ascii="Times New Roman" w:hAnsi="Times New Roman" w:cs="Times New Roman"/>
          <w:b/>
          <w:sz w:val="24"/>
          <w:szCs w:val="24"/>
          <w:lang w:val="sr-Cyrl-RS"/>
        </w:rPr>
      </w:pPr>
      <w:r w:rsidRPr="00364DA5">
        <w:rPr>
          <w:rFonts w:ascii="Times New Roman" w:hAnsi="Times New Roman" w:cs="Times New Roman"/>
          <w:color w:val="000000"/>
          <w:sz w:val="24"/>
          <w:szCs w:val="24"/>
          <w:lang w:val="sr-Cyrl-RS"/>
        </w:rPr>
        <w:t>Резултат ове активности подразумева</w:t>
      </w:r>
      <w:r w:rsidRPr="00364DA5">
        <w:rPr>
          <w:rFonts w:ascii="Times New Roman" w:hAnsi="Times New Roman" w:cs="Times New Roman"/>
          <w:sz w:val="24"/>
          <w:szCs w:val="24"/>
          <w:lang w:val="sr-Cyrl-RS"/>
        </w:rPr>
        <w:t xml:space="preserve"> израђену</w:t>
      </w:r>
      <w:r w:rsidRPr="00364DA5">
        <w:rPr>
          <w:rFonts w:ascii="Times New Roman" w:hAnsi="Times New Roman" w:cs="Times New Roman"/>
          <w:color w:val="000000"/>
          <w:sz w:val="24"/>
          <w:szCs w:val="24"/>
          <w:lang w:val="sr-Cyrl-RS"/>
        </w:rPr>
        <w:t xml:space="preserve"> документацију неопходну за прибављање додатних извора финансирања.</w:t>
      </w:r>
    </w:p>
    <w:p w:rsidR="002F3843" w:rsidRDefault="00364DA5" w:rsidP="00364DA5">
      <w:pPr>
        <w:spacing w:after="120"/>
        <w:rPr>
          <w:rFonts w:ascii="Times New Roman" w:hAnsi="Times New Roman"/>
          <w:b/>
          <w:sz w:val="24"/>
          <w:lang w:val="sr-Cyrl-RS"/>
        </w:rPr>
      </w:pPr>
      <w:r w:rsidRPr="00364DA5">
        <w:rPr>
          <w:rFonts w:ascii="Times New Roman" w:hAnsi="Times New Roman"/>
          <w:b/>
          <w:sz w:val="24"/>
          <w:lang w:val="sr-Cyrl-RS"/>
        </w:rPr>
        <w:t>8) Тестирање нових производа</w:t>
      </w:r>
    </w:p>
    <w:p w:rsidR="00364DA5" w:rsidRPr="00364DA5" w:rsidRDefault="00364DA5" w:rsidP="00364DA5">
      <w:pPr>
        <w:spacing w:after="120"/>
        <w:jc w:val="both"/>
        <w:rPr>
          <w:rFonts w:ascii="Times New Roman" w:hAnsi="Times New Roman" w:cs="Times New Roman"/>
          <w:b/>
          <w:sz w:val="28"/>
          <w:lang w:val="sr-Cyrl-RS"/>
        </w:rPr>
      </w:pPr>
      <w:r w:rsidRPr="00364DA5">
        <w:rPr>
          <w:rFonts w:ascii="Times New Roman" w:hAnsi="Times New Roman" w:cs="Times New Roman"/>
          <w:color w:val="000000"/>
          <w:sz w:val="24"/>
          <w:lang w:val="sr-Cyrl-RS"/>
        </w:rPr>
        <w:t>Резултат ове активности подразумева издат сертификат или атест о извршеном тестирању производа.</w:t>
      </w:r>
    </w:p>
    <w:p w:rsidR="002F3843" w:rsidRDefault="00364DA5" w:rsidP="00364DA5">
      <w:pPr>
        <w:spacing w:after="120"/>
        <w:rPr>
          <w:rFonts w:ascii="Times New Roman" w:hAnsi="Times New Roman"/>
          <w:b/>
          <w:sz w:val="24"/>
          <w:lang w:val="sr-Cyrl-RS"/>
        </w:rPr>
      </w:pPr>
      <w:r w:rsidRPr="00364DA5">
        <w:rPr>
          <w:rFonts w:ascii="Times New Roman" w:hAnsi="Times New Roman"/>
          <w:b/>
          <w:sz w:val="24"/>
          <w:lang w:val="sr-Cyrl-RS"/>
        </w:rPr>
        <w:t>9) И</w:t>
      </w:r>
      <w:r w:rsidR="002F3843" w:rsidRPr="00364DA5">
        <w:rPr>
          <w:rFonts w:ascii="Times New Roman" w:hAnsi="Times New Roman"/>
          <w:b/>
          <w:sz w:val="24"/>
          <w:lang w:val="sr-Cyrl-RS"/>
        </w:rPr>
        <w:t>зрад</w:t>
      </w:r>
      <w:r w:rsidRPr="00364DA5">
        <w:rPr>
          <w:rFonts w:ascii="Times New Roman" w:hAnsi="Times New Roman"/>
          <w:b/>
          <w:sz w:val="24"/>
          <w:lang w:val="sr-Cyrl-RS"/>
        </w:rPr>
        <w:t>а</w:t>
      </w:r>
      <w:r w:rsidR="002F3843" w:rsidRPr="00364DA5">
        <w:rPr>
          <w:rFonts w:ascii="Times New Roman" w:hAnsi="Times New Roman"/>
          <w:b/>
          <w:sz w:val="24"/>
          <w:lang w:val="sr-Cyrl-RS"/>
        </w:rPr>
        <w:t xml:space="preserve"> и имплементациј</w:t>
      </w:r>
      <w:r w:rsidRPr="00364DA5">
        <w:rPr>
          <w:rFonts w:ascii="Times New Roman" w:hAnsi="Times New Roman"/>
          <w:b/>
          <w:sz w:val="24"/>
          <w:lang w:val="sr-Cyrl-RS"/>
        </w:rPr>
        <w:t>а</w:t>
      </w:r>
      <w:r w:rsidR="002F3843" w:rsidRPr="00364DA5">
        <w:rPr>
          <w:rFonts w:ascii="Times New Roman" w:hAnsi="Times New Roman"/>
          <w:b/>
          <w:sz w:val="24"/>
          <w:lang w:val="sr-Cyrl-RS"/>
        </w:rPr>
        <w:t xml:space="preserve"> специјализованог софтвера</w:t>
      </w:r>
    </w:p>
    <w:p w:rsidR="00364DA5" w:rsidRPr="00364DA5" w:rsidRDefault="00364DA5" w:rsidP="00364DA5">
      <w:pPr>
        <w:autoSpaceDE w:val="0"/>
        <w:autoSpaceDN w:val="0"/>
        <w:adjustRightInd w:val="0"/>
        <w:spacing w:after="120"/>
        <w:jc w:val="both"/>
        <w:rPr>
          <w:rFonts w:ascii="Times New Roman" w:hAnsi="Times New Roman" w:cs="Times New Roman"/>
          <w:color w:val="000000"/>
          <w:sz w:val="24"/>
          <w:szCs w:val="24"/>
          <w:lang w:val="sr-Cyrl-RS"/>
        </w:rPr>
      </w:pPr>
      <w:r w:rsidRPr="00364DA5">
        <w:rPr>
          <w:rFonts w:ascii="Times New Roman" w:hAnsi="Times New Roman" w:cs="Times New Roman"/>
          <w:color w:val="000000"/>
          <w:sz w:val="24"/>
          <w:szCs w:val="24"/>
          <w:lang w:val="sr-Cyrl-RS"/>
        </w:rPr>
        <w:t>Резултат ове активности подразумева израђен и имплементиран софтв</w:t>
      </w:r>
      <w:r w:rsidR="009C25E3">
        <w:rPr>
          <w:rFonts w:ascii="Times New Roman" w:hAnsi="Times New Roman" w:cs="Times New Roman"/>
          <w:color w:val="000000"/>
          <w:sz w:val="24"/>
          <w:szCs w:val="24"/>
          <w:lang w:val="sr-Cyrl-RS"/>
        </w:rPr>
        <w:t>ер према специфичним потребама П</w:t>
      </w:r>
      <w:r w:rsidRPr="00364DA5">
        <w:rPr>
          <w:rFonts w:ascii="Times New Roman" w:hAnsi="Times New Roman" w:cs="Times New Roman"/>
          <w:color w:val="000000"/>
          <w:sz w:val="24"/>
          <w:szCs w:val="24"/>
          <w:lang w:val="sr-Cyrl-RS"/>
        </w:rPr>
        <w:t>односиоца пријаве. Под израдом софтвера, у овом случају, не подразумевају се софтверски производи у широкој употреби (нпр. AutoCad, Fotoshop, Microsoft Office</w:t>
      </w:r>
      <w:r w:rsidRPr="00364DA5">
        <w:rPr>
          <w:rFonts w:ascii="Times New Roman" w:hAnsi="Times New Roman" w:cs="Times New Roman"/>
          <w:color w:val="000000"/>
          <w:sz w:val="24"/>
          <w:szCs w:val="24"/>
          <w:lang w:val="sr-Latn-RS"/>
        </w:rPr>
        <w:t xml:space="preserve"> </w:t>
      </w:r>
      <w:r w:rsidRPr="00364DA5">
        <w:rPr>
          <w:rFonts w:ascii="Times New Roman" w:hAnsi="Times New Roman" w:cs="Times New Roman"/>
          <w:color w:val="000000"/>
          <w:sz w:val="24"/>
          <w:szCs w:val="24"/>
          <w:lang w:val="sr-Cyrl-RS"/>
        </w:rPr>
        <w:t>и сл.) и оперативни системи.</w:t>
      </w:r>
    </w:p>
    <w:p w:rsidR="00364DA5" w:rsidRPr="000C7284" w:rsidRDefault="00364DA5" w:rsidP="00364DA5">
      <w:pPr>
        <w:pStyle w:val="ListParagraph"/>
        <w:tabs>
          <w:tab w:val="left" w:pos="284"/>
        </w:tabs>
        <w:spacing w:after="120"/>
        <w:ind w:left="0"/>
        <w:contextualSpacing w:val="0"/>
        <w:rPr>
          <w:rFonts w:ascii="Times New Roman" w:hAnsi="Times New Roman"/>
          <w:sz w:val="24"/>
          <w:szCs w:val="22"/>
        </w:rPr>
      </w:pPr>
      <w:r w:rsidRPr="000C7284">
        <w:rPr>
          <w:rFonts w:ascii="Times New Roman" w:hAnsi="Times New Roman"/>
          <w:sz w:val="24"/>
          <w:szCs w:val="22"/>
        </w:rPr>
        <w:lastRenderedPageBreak/>
        <w:t xml:space="preserve">Програмом се финансирају активности које су започете не раније од </w:t>
      </w:r>
      <w:r w:rsidR="00C81E7A" w:rsidRPr="00C81E7A">
        <w:rPr>
          <w:rFonts w:ascii="Times New Roman" w:hAnsi="Times New Roman"/>
          <w:b/>
          <w:sz w:val="24"/>
          <w:szCs w:val="22"/>
        </w:rPr>
        <w:t>08</w:t>
      </w:r>
      <w:r w:rsidRPr="00C81E7A">
        <w:rPr>
          <w:rFonts w:ascii="Times New Roman" w:hAnsi="Times New Roman"/>
          <w:b/>
          <w:sz w:val="24"/>
          <w:szCs w:val="22"/>
        </w:rPr>
        <w:t>.</w:t>
      </w:r>
      <w:r w:rsidR="00C81E7A" w:rsidRPr="00C81E7A">
        <w:rPr>
          <w:rFonts w:ascii="Times New Roman" w:hAnsi="Times New Roman"/>
          <w:b/>
          <w:sz w:val="24"/>
          <w:szCs w:val="22"/>
        </w:rPr>
        <w:t xml:space="preserve"> јуна </w:t>
      </w:r>
      <w:r w:rsidRPr="00C81E7A">
        <w:rPr>
          <w:rFonts w:ascii="Times New Roman" w:hAnsi="Times New Roman"/>
          <w:b/>
          <w:sz w:val="24"/>
          <w:szCs w:val="22"/>
        </w:rPr>
        <w:t>2017. године</w:t>
      </w:r>
      <w:r w:rsidRPr="000C7284">
        <w:rPr>
          <w:rFonts w:ascii="Times New Roman" w:hAnsi="Times New Roman"/>
          <w:sz w:val="24"/>
          <w:szCs w:val="22"/>
        </w:rPr>
        <w:t>, тј. датума објављивања Јавног позива. Сва плаћања у вези са реализацијом пројектних активности морају бити започета након објављивања Јавног позива</w:t>
      </w:r>
      <w:r>
        <w:rPr>
          <w:rFonts w:ascii="Times New Roman" w:hAnsi="Times New Roman"/>
          <w:sz w:val="24"/>
          <w:szCs w:val="22"/>
        </w:rPr>
        <w:t>.</w:t>
      </w:r>
    </w:p>
    <w:p w:rsidR="00364DA5" w:rsidRPr="00364DA5" w:rsidRDefault="00364DA5" w:rsidP="00364DA5">
      <w:pPr>
        <w:spacing w:after="240"/>
        <w:jc w:val="both"/>
        <w:rPr>
          <w:rFonts w:ascii="Times New Roman" w:hAnsi="Times New Roman"/>
          <w:sz w:val="24"/>
          <w:lang w:val="sr-Cyrl-RS"/>
        </w:rPr>
      </w:pPr>
      <w:r w:rsidRPr="00364DA5">
        <w:rPr>
          <w:rFonts w:ascii="Times New Roman" w:hAnsi="Times New Roman"/>
          <w:sz w:val="24"/>
          <w:lang w:val="sr-Cyrl-RS"/>
        </w:rPr>
        <w:t xml:space="preserve">Крајњи рок за завршетак активности одобрених пројеката и подношење извештаја је </w:t>
      </w:r>
      <w:r w:rsidR="00C81E7A" w:rsidRPr="00C81E7A">
        <w:rPr>
          <w:rFonts w:ascii="Times New Roman" w:hAnsi="Times New Roman"/>
          <w:b/>
          <w:sz w:val="24"/>
          <w:lang w:val="sr-Cyrl-RS"/>
        </w:rPr>
        <w:t>30</w:t>
      </w:r>
      <w:r w:rsidRPr="00C81E7A">
        <w:rPr>
          <w:rFonts w:ascii="Times New Roman" w:hAnsi="Times New Roman"/>
          <w:b/>
          <w:sz w:val="24"/>
          <w:lang w:val="sr-Cyrl-RS"/>
        </w:rPr>
        <w:t>.</w:t>
      </w:r>
      <w:r w:rsidR="00C81E7A" w:rsidRPr="00C81E7A">
        <w:rPr>
          <w:rFonts w:ascii="Times New Roman" w:hAnsi="Times New Roman"/>
          <w:b/>
          <w:sz w:val="24"/>
          <w:lang w:val="sr-Cyrl-RS"/>
        </w:rPr>
        <w:t xml:space="preserve"> новембар </w:t>
      </w:r>
      <w:r w:rsidRPr="00C81E7A">
        <w:rPr>
          <w:rFonts w:ascii="Times New Roman" w:hAnsi="Times New Roman"/>
          <w:b/>
          <w:sz w:val="24"/>
          <w:lang w:val="sr-Cyrl-RS"/>
        </w:rPr>
        <w:t>2017. године.</w:t>
      </w:r>
    </w:p>
    <w:p w:rsidR="007410E0" w:rsidRDefault="007410E0" w:rsidP="00935FDD">
      <w:pPr>
        <w:spacing w:after="240"/>
        <w:jc w:val="both"/>
        <w:rPr>
          <w:rFonts w:ascii="Times New Roman" w:hAnsi="Times New Roman"/>
          <w:sz w:val="24"/>
          <w:lang w:val="sr-Cyrl-RS"/>
        </w:rPr>
      </w:pPr>
      <w:r w:rsidRPr="00364DA5">
        <w:rPr>
          <w:rFonts w:ascii="Times New Roman" w:hAnsi="Times New Roman"/>
          <w:sz w:val="24"/>
          <w:lang w:val="sr-Cyrl-RS"/>
        </w:rPr>
        <w:t>Заинтересовани Подносиоци пријава могу поднети само један захтев за доделу бесповратних средстава и то за само једну од понуђених активности</w:t>
      </w:r>
      <w:r>
        <w:rPr>
          <w:rFonts w:ascii="Times New Roman" w:hAnsi="Times New Roman"/>
          <w:sz w:val="24"/>
          <w:lang w:val="sr-Cyrl-RS"/>
        </w:rPr>
        <w:t xml:space="preserve">. </w:t>
      </w:r>
      <w:r w:rsidRPr="007410E0">
        <w:rPr>
          <w:rFonts w:ascii="Times New Roman" w:hAnsi="Times New Roman"/>
          <w:sz w:val="24"/>
          <w:lang w:val="sr-Cyrl-RS"/>
        </w:rPr>
        <w:t xml:space="preserve">За одабрану активност  Подносилац пријаве ангажује стручног </w:t>
      </w:r>
      <w:r w:rsidR="00935FDD">
        <w:rPr>
          <w:rFonts w:ascii="Times New Roman" w:hAnsi="Times New Roman"/>
          <w:sz w:val="24"/>
          <w:lang w:val="sr-Cyrl-RS"/>
        </w:rPr>
        <w:t>Пружаоца услуге</w:t>
      </w:r>
      <w:r w:rsidRPr="007410E0">
        <w:rPr>
          <w:rFonts w:ascii="Times New Roman" w:hAnsi="Times New Roman"/>
          <w:sz w:val="24"/>
          <w:lang w:val="sr-Cyrl-RS"/>
        </w:rPr>
        <w:t xml:space="preserve"> који је задужен за успешно спровођење предложеног пројекта. </w:t>
      </w:r>
      <w:r w:rsidR="00935FDD">
        <w:rPr>
          <w:rFonts w:ascii="Times New Roman" w:hAnsi="Times New Roman"/>
          <w:sz w:val="24"/>
          <w:lang w:val="sr-Cyrl-RS"/>
        </w:rPr>
        <w:t>Пружаоци услуге</w:t>
      </w:r>
      <w:r w:rsidRPr="007410E0">
        <w:rPr>
          <w:rFonts w:ascii="Times New Roman" w:hAnsi="Times New Roman"/>
          <w:sz w:val="24"/>
          <w:lang w:val="sr-Cyrl-RS"/>
        </w:rPr>
        <w:t xml:space="preserve"> не могу бити физичка лица, већ само правна лица и регистровани предузетници.</w:t>
      </w:r>
      <w:r w:rsidR="00FC047B" w:rsidRPr="003E716A">
        <w:rPr>
          <w:rFonts w:ascii="Times New Roman" w:hAnsi="Times New Roman" w:cs="Times New Roman"/>
          <w:sz w:val="24"/>
          <w:lang w:val="sr-Cyrl-RS"/>
        </w:rPr>
        <w:t xml:space="preserve">Подносилац пријаве може, изузетно, да ангажује страног </w:t>
      </w:r>
      <w:r w:rsidR="00FC047B">
        <w:rPr>
          <w:rFonts w:ascii="Times New Roman" w:hAnsi="Times New Roman" w:cs="Times New Roman"/>
          <w:sz w:val="24"/>
          <w:lang w:val="sr-Cyrl-RS"/>
        </w:rPr>
        <w:t>И</w:t>
      </w:r>
      <w:r w:rsidR="00FC047B" w:rsidRPr="003E716A">
        <w:rPr>
          <w:rFonts w:ascii="Times New Roman" w:hAnsi="Times New Roman" w:cs="Times New Roman"/>
          <w:sz w:val="24"/>
          <w:lang w:val="sr-Cyrl-RS"/>
        </w:rPr>
        <w:t xml:space="preserve">споручиоца услуге који нема представништво у Републици Србији, уколико на територији Републике Србије не постоји испоручилац који може реализовати предметну активност. Неопходно је да подносилац пријаве приложи изјаву (Образац </w:t>
      </w:r>
      <w:r w:rsidR="00FC047B">
        <w:rPr>
          <w:rFonts w:ascii="Times New Roman" w:hAnsi="Times New Roman" w:cs="Times New Roman"/>
          <w:sz w:val="24"/>
          <w:lang w:val="sr-Cyrl-RS"/>
        </w:rPr>
        <w:t>3</w:t>
      </w:r>
      <w:r w:rsidR="00FC047B" w:rsidRPr="003E716A">
        <w:rPr>
          <w:rFonts w:ascii="Times New Roman" w:hAnsi="Times New Roman" w:cs="Times New Roman"/>
          <w:sz w:val="24"/>
          <w:lang w:val="sr-Cyrl-RS"/>
        </w:rPr>
        <w:t>) којом потврђује да на територији Републике Србије не постоји испоручилац услуге регистрован на шифру делатности која је подобна за реализацију активности са којом се аплицира и да је из тог разлога ангажован страни испоручилац</w:t>
      </w:r>
      <w:r w:rsidR="00FC047B">
        <w:rPr>
          <w:rFonts w:ascii="Times New Roman" w:hAnsi="Times New Roman" w:cs="Times New Roman"/>
          <w:sz w:val="24"/>
          <w:lang w:val="sr-Cyrl-RS"/>
        </w:rPr>
        <w:t>.</w:t>
      </w:r>
    </w:p>
    <w:p w:rsidR="007410E0" w:rsidRDefault="00935FDD" w:rsidP="00935FDD">
      <w:pPr>
        <w:spacing w:after="120"/>
        <w:jc w:val="both"/>
        <w:rPr>
          <w:rFonts w:ascii="Times New Roman" w:hAnsi="Times New Roman"/>
          <w:b/>
          <w:sz w:val="24"/>
          <w:u w:val="single"/>
          <w:lang w:val="sr-Cyrl-RS"/>
        </w:rPr>
      </w:pPr>
      <w:r w:rsidRPr="00935FDD">
        <w:rPr>
          <w:rFonts w:ascii="Times New Roman" w:hAnsi="Times New Roman"/>
          <w:b/>
          <w:sz w:val="24"/>
          <w:u w:val="single"/>
          <w:lang w:val="sr-Cyrl-RS"/>
        </w:rPr>
        <w:t>Правни оквир</w:t>
      </w:r>
    </w:p>
    <w:p w:rsidR="00DC089B" w:rsidRDefault="00DC089B" w:rsidP="00DC089B">
      <w:pPr>
        <w:spacing w:after="120"/>
        <w:jc w:val="both"/>
        <w:rPr>
          <w:rFonts w:ascii="Times New Roman" w:hAnsi="Times New Roman" w:cs="Times New Roman"/>
          <w:sz w:val="24"/>
          <w:szCs w:val="24"/>
          <w:lang w:val="sr-Cyrl-RS"/>
        </w:rPr>
      </w:pPr>
      <w:r w:rsidRPr="00DC089B">
        <w:rPr>
          <w:rFonts w:ascii="Times New Roman" w:hAnsi="Times New Roman" w:cs="Times New Roman"/>
          <w:sz w:val="24"/>
          <w:szCs w:val="24"/>
          <w:lang w:val="sr-Cyrl-RS"/>
        </w:rPr>
        <w:t>Правни оквир реализације Програма представља закључење два уговора</w:t>
      </w:r>
      <w:r>
        <w:rPr>
          <w:rFonts w:ascii="Times New Roman" w:hAnsi="Times New Roman" w:cs="Times New Roman"/>
          <w:sz w:val="24"/>
          <w:szCs w:val="24"/>
          <w:lang w:val="sr-Cyrl-RS"/>
        </w:rPr>
        <w:t>:</w:t>
      </w:r>
    </w:p>
    <w:p w:rsidR="00DC089B" w:rsidRPr="00DC089B" w:rsidRDefault="00DC089B" w:rsidP="00DC089B">
      <w:pPr>
        <w:pStyle w:val="ListParagraph"/>
        <w:numPr>
          <w:ilvl w:val="0"/>
          <w:numId w:val="21"/>
        </w:numPr>
        <w:spacing w:after="240"/>
        <w:rPr>
          <w:rFonts w:ascii="Times New Roman" w:hAnsi="Times New Roman"/>
          <w:sz w:val="24"/>
          <w:szCs w:val="24"/>
        </w:rPr>
      </w:pPr>
      <w:r w:rsidRPr="00DC089B">
        <w:rPr>
          <w:rFonts w:ascii="Times New Roman" w:hAnsi="Times New Roman"/>
          <w:sz w:val="24"/>
          <w:szCs w:val="24"/>
        </w:rPr>
        <w:t>Уговор између Одабраног корисника и Пружаоца услуге</w:t>
      </w:r>
      <w:r>
        <w:rPr>
          <w:rFonts w:ascii="Times New Roman" w:hAnsi="Times New Roman"/>
          <w:sz w:val="24"/>
          <w:szCs w:val="24"/>
        </w:rPr>
        <w:t xml:space="preserve"> и</w:t>
      </w:r>
    </w:p>
    <w:p w:rsidR="00935FDD" w:rsidRDefault="00DC089B" w:rsidP="002972DF">
      <w:pPr>
        <w:pStyle w:val="ListParagraph"/>
        <w:numPr>
          <w:ilvl w:val="0"/>
          <w:numId w:val="21"/>
        </w:numPr>
        <w:spacing w:after="120"/>
        <w:ind w:left="714" w:hanging="357"/>
        <w:contextualSpacing w:val="0"/>
        <w:rPr>
          <w:rFonts w:ascii="Times New Roman" w:hAnsi="Times New Roman"/>
          <w:sz w:val="24"/>
          <w:szCs w:val="24"/>
        </w:rPr>
      </w:pPr>
      <w:r w:rsidRPr="00DC089B">
        <w:rPr>
          <w:rFonts w:ascii="Times New Roman" w:hAnsi="Times New Roman"/>
          <w:sz w:val="24"/>
          <w:szCs w:val="24"/>
        </w:rPr>
        <w:t>Уговор између РАС</w:t>
      </w:r>
      <w:r w:rsidR="00935FDD" w:rsidRPr="00DC089B">
        <w:rPr>
          <w:rFonts w:ascii="Times New Roman" w:hAnsi="Times New Roman"/>
          <w:sz w:val="24"/>
          <w:szCs w:val="24"/>
        </w:rPr>
        <w:t xml:space="preserve"> и Одабран</w:t>
      </w:r>
      <w:r w:rsidRPr="00DC089B">
        <w:rPr>
          <w:rFonts w:ascii="Times New Roman" w:hAnsi="Times New Roman"/>
          <w:sz w:val="24"/>
          <w:szCs w:val="24"/>
        </w:rPr>
        <w:t>ог</w:t>
      </w:r>
      <w:r w:rsidR="00935FDD" w:rsidRPr="00DC089B">
        <w:rPr>
          <w:rFonts w:ascii="Times New Roman" w:hAnsi="Times New Roman"/>
          <w:sz w:val="24"/>
          <w:szCs w:val="24"/>
        </w:rPr>
        <w:t xml:space="preserve"> корисник</w:t>
      </w:r>
      <w:r w:rsidRPr="00DC089B">
        <w:rPr>
          <w:rFonts w:ascii="Times New Roman" w:hAnsi="Times New Roman"/>
          <w:sz w:val="24"/>
          <w:szCs w:val="24"/>
        </w:rPr>
        <w:t>а.</w:t>
      </w:r>
    </w:p>
    <w:p w:rsidR="00DC089B" w:rsidRDefault="00DC089B" w:rsidP="002972DF">
      <w:pPr>
        <w:spacing w:after="120"/>
        <w:jc w:val="both"/>
        <w:rPr>
          <w:rFonts w:ascii="Times New Roman" w:hAnsi="Times New Roman"/>
          <w:sz w:val="24"/>
          <w:szCs w:val="24"/>
          <w:lang w:val="sr-Cyrl-RS"/>
        </w:rPr>
      </w:pPr>
      <w:r w:rsidRPr="00DC089B">
        <w:rPr>
          <w:rFonts w:ascii="Times New Roman" w:hAnsi="Times New Roman"/>
          <w:sz w:val="24"/>
          <w:lang w:val="sr-Cyrl-RS"/>
        </w:rPr>
        <w:t>Одабрани корисник дужан је да, пре дана потписивања Уговора, потпише Уговор са Испоручиоцем</w:t>
      </w:r>
      <w:r>
        <w:rPr>
          <w:rFonts w:ascii="Times New Roman" w:hAnsi="Times New Roman"/>
          <w:sz w:val="24"/>
          <w:lang w:val="sr-Cyrl-RS"/>
        </w:rPr>
        <w:t xml:space="preserve"> услуге </w:t>
      </w:r>
      <w:r w:rsidRPr="00DC089B">
        <w:rPr>
          <w:rFonts w:ascii="Times New Roman" w:hAnsi="Times New Roman"/>
          <w:sz w:val="24"/>
          <w:lang w:val="sr-Cyrl-RS"/>
        </w:rPr>
        <w:t>и да један примерак тог уговора достави РАС</w:t>
      </w:r>
      <w:r w:rsidRPr="00DC089B">
        <w:rPr>
          <w:rFonts w:ascii="Times New Roman" w:hAnsi="Times New Roman"/>
          <w:sz w:val="24"/>
          <w:szCs w:val="24"/>
          <w:lang w:val="sr-Cyrl-RS"/>
        </w:rPr>
        <w:t xml:space="preserve">. Уговор са Испоручиоцем </w:t>
      </w:r>
      <w:r>
        <w:rPr>
          <w:rFonts w:ascii="Times New Roman" w:hAnsi="Times New Roman"/>
          <w:sz w:val="24"/>
          <w:szCs w:val="24"/>
          <w:lang w:val="sr-Cyrl-RS"/>
        </w:rPr>
        <w:t xml:space="preserve">услуге </w:t>
      </w:r>
      <w:r w:rsidRPr="00DC089B">
        <w:rPr>
          <w:rFonts w:ascii="Times New Roman" w:hAnsi="Times New Roman"/>
          <w:sz w:val="24"/>
          <w:szCs w:val="24"/>
          <w:lang w:val="sr-Cyrl-RS"/>
        </w:rPr>
        <w:t>мора бити у складу са понудом/предуговором/уговором који је достављен при подношењу пријаве у погледу: предмета уговора, цене услуге Испоручиоца</w:t>
      </w:r>
      <w:r>
        <w:rPr>
          <w:rFonts w:ascii="Times New Roman" w:hAnsi="Times New Roman"/>
          <w:sz w:val="24"/>
          <w:szCs w:val="24"/>
          <w:lang w:val="sr-Cyrl-RS"/>
        </w:rPr>
        <w:t xml:space="preserve"> услуге</w:t>
      </w:r>
      <w:r w:rsidRPr="00DC089B">
        <w:rPr>
          <w:rFonts w:ascii="Times New Roman" w:hAnsi="Times New Roman"/>
          <w:sz w:val="24"/>
          <w:szCs w:val="24"/>
          <w:lang w:val="sr-Cyrl-RS"/>
        </w:rPr>
        <w:t xml:space="preserve">, рокова реализације и осталих елемената понуде на основу којих је пројекат оцењен, без обзира на то да ли је </w:t>
      </w:r>
      <w:r w:rsidRPr="00DC089B">
        <w:rPr>
          <w:rFonts w:ascii="Times New Roman" w:hAnsi="Times New Roman"/>
          <w:sz w:val="24"/>
          <w:lang w:val="sr-Cyrl-RS"/>
        </w:rPr>
        <w:t>Комисија за оцењивање и избор захтева за доделу бесповратних средстава</w:t>
      </w:r>
      <w:r w:rsidRPr="00DC089B">
        <w:rPr>
          <w:rFonts w:ascii="Times New Roman" w:hAnsi="Times New Roman"/>
          <w:sz w:val="24"/>
          <w:szCs w:val="24"/>
          <w:lang w:val="sr-Cyrl-RS"/>
        </w:rPr>
        <w:t xml:space="preserve"> </w:t>
      </w:r>
      <w:r>
        <w:rPr>
          <w:rFonts w:ascii="Times New Roman" w:hAnsi="Times New Roman"/>
          <w:sz w:val="24"/>
          <w:szCs w:val="24"/>
          <w:lang w:val="sr-Cyrl-RS"/>
        </w:rPr>
        <w:t>(</w:t>
      </w:r>
      <w:r w:rsidR="00ED15E6">
        <w:rPr>
          <w:rFonts w:ascii="Times New Roman" w:hAnsi="Times New Roman"/>
          <w:sz w:val="24"/>
          <w:szCs w:val="24"/>
          <w:lang w:val="sr-Cyrl-RS"/>
        </w:rPr>
        <w:t>даље</w:t>
      </w:r>
      <w:r>
        <w:rPr>
          <w:rFonts w:ascii="Times New Roman" w:hAnsi="Times New Roman"/>
          <w:sz w:val="24"/>
          <w:szCs w:val="24"/>
          <w:lang w:val="sr-Cyrl-RS"/>
        </w:rPr>
        <w:t xml:space="preserve">: Комсија) </w:t>
      </w:r>
      <w:r w:rsidRPr="00DC089B">
        <w:rPr>
          <w:rFonts w:ascii="Times New Roman" w:hAnsi="Times New Roman"/>
          <w:sz w:val="24"/>
          <w:szCs w:val="24"/>
          <w:lang w:val="sr-Cyrl-RS"/>
        </w:rPr>
        <w:t>одобрила максимални износ средстава или је он умањен</w:t>
      </w:r>
      <w:r>
        <w:rPr>
          <w:rFonts w:ascii="Times New Roman" w:hAnsi="Times New Roman"/>
          <w:sz w:val="24"/>
          <w:szCs w:val="24"/>
          <w:lang w:val="sr-Cyrl-RS"/>
        </w:rPr>
        <w:t>.</w:t>
      </w:r>
    </w:p>
    <w:p w:rsidR="002972DF" w:rsidRPr="002972DF" w:rsidRDefault="002972DF" w:rsidP="00DC089B">
      <w:pPr>
        <w:spacing w:after="240"/>
        <w:jc w:val="both"/>
        <w:rPr>
          <w:rFonts w:ascii="Times New Roman" w:hAnsi="Times New Roman"/>
          <w:sz w:val="24"/>
          <w:szCs w:val="24"/>
          <w:lang w:val="sr-Cyrl-RS"/>
        </w:rPr>
      </w:pPr>
      <w:r w:rsidRPr="002972DF">
        <w:rPr>
          <w:rFonts w:ascii="Times New Roman" w:hAnsi="Times New Roman"/>
          <w:sz w:val="24"/>
          <w:szCs w:val="24"/>
          <w:lang w:val="sr-Cyrl-RS"/>
        </w:rPr>
        <w:t xml:space="preserve">У случају да су наведени елементи промењени или је приложен уговор са другим Испоручиоцем </w:t>
      </w:r>
      <w:r>
        <w:rPr>
          <w:rFonts w:ascii="Times New Roman" w:hAnsi="Times New Roman"/>
          <w:sz w:val="24"/>
          <w:szCs w:val="24"/>
          <w:lang w:val="sr-Cyrl-RS"/>
        </w:rPr>
        <w:t xml:space="preserve">услуге </w:t>
      </w:r>
      <w:r w:rsidRPr="002972DF">
        <w:rPr>
          <w:rFonts w:ascii="Times New Roman" w:hAnsi="Times New Roman"/>
          <w:sz w:val="24"/>
          <w:szCs w:val="24"/>
          <w:lang w:val="sr-Cyrl-RS"/>
        </w:rPr>
        <w:t>чија понуда није приложена приликом подношења пријаве, РАС задржава право да не потпише Уговор са Одабраним корисником</w:t>
      </w:r>
      <w:r>
        <w:rPr>
          <w:rFonts w:ascii="Times New Roman" w:hAnsi="Times New Roman"/>
          <w:sz w:val="24"/>
          <w:szCs w:val="24"/>
          <w:lang w:val="sr-Cyrl-RS"/>
        </w:rPr>
        <w:t>.</w:t>
      </w:r>
    </w:p>
    <w:p w:rsidR="00195C7C" w:rsidRDefault="00195C7C" w:rsidP="00195C7C">
      <w:pPr>
        <w:spacing w:after="120"/>
        <w:jc w:val="both"/>
        <w:rPr>
          <w:rFonts w:ascii="Times New Roman" w:hAnsi="Times New Roman" w:cs="Times New Roman"/>
          <w:b/>
          <w:sz w:val="24"/>
          <w:szCs w:val="24"/>
          <w:u w:val="single"/>
          <w:lang w:val="sr-Cyrl-RS"/>
        </w:rPr>
      </w:pPr>
      <w:r w:rsidRPr="00195C7C">
        <w:rPr>
          <w:rFonts w:ascii="Times New Roman" w:hAnsi="Times New Roman" w:cs="Times New Roman"/>
          <w:b/>
          <w:sz w:val="24"/>
          <w:szCs w:val="24"/>
          <w:u w:val="single"/>
          <w:lang w:val="sr-Cyrl-RS"/>
        </w:rPr>
        <w:t>Финансијски оквир</w:t>
      </w:r>
    </w:p>
    <w:p w:rsidR="00195C7C" w:rsidRPr="00AB418B" w:rsidRDefault="00C81E7A" w:rsidP="00AB418B">
      <w:pPr>
        <w:spacing w:after="120"/>
        <w:jc w:val="both"/>
        <w:rPr>
          <w:rFonts w:ascii="Times New Roman" w:hAnsi="Times New Roman" w:cs="Times New Roman"/>
          <w:sz w:val="24"/>
          <w:szCs w:val="24"/>
          <w:lang w:val="sr-Cyrl-RS"/>
        </w:rPr>
      </w:pPr>
      <w:r>
        <w:rPr>
          <w:rFonts w:ascii="Times New Roman" w:hAnsi="Times New Roman"/>
          <w:sz w:val="24"/>
          <w:szCs w:val="24"/>
          <w:lang w:val="sr-Cyrl-RS"/>
        </w:rPr>
        <w:t xml:space="preserve">Укупна расположива средства износе </w:t>
      </w:r>
      <w:r>
        <w:rPr>
          <w:rFonts w:ascii="Times New Roman" w:hAnsi="Times New Roman"/>
          <w:b/>
          <w:bCs/>
          <w:sz w:val="24"/>
          <w:szCs w:val="24"/>
          <w:lang w:val="sr-Latn-RS"/>
        </w:rPr>
        <w:t>51.100</w:t>
      </w:r>
      <w:r>
        <w:rPr>
          <w:rFonts w:ascii="Times New Roman" w:hAnsi="Times New Roman"/>
          <w:b/>
          <w:bCs/>
          <w:sz w:val="24"/>
          <w:szCs w:val="24"/>
          <w:lang w:val="sr-Cyrl-RS"/>
        </w:rPr>
        <w:t>,00 USD</w:t>
      </w:r>
      <w:r>
        <w:rPr>
          <w:rFonts w:ascii="Times New Roman" w:hAnsi="Times New Roman"/>
          <w:sz w:val="24"/>
          <w:szCs w:val="24"/>
          <w:lang w:val="sr-Cyrl-RS"/>
        </w:rPr>
        <w:t>, у динарској противвредности по утврђеном курсу Народне банке Србије</w:t>
      </w:r>
      <w:r w:rsidR="00195C7C" w:rsidRPr="00AB418B">
        <w:rPr>
          <w:rFonts w:ascii="Times New Roman" w:hAnsi="Times New Roman" w:cs="Times New Roman"/>
          <w:sz w:val="24"/>
          <w:szCs w:val="24"/>
          <w:lang w:val="sr-Cyrl-RS"/>
        </w:rPr>
        <w:t xml:space="preserve">. Средства ће се додељивати Одабраним корисницима </w:t>
      </w:r>
      <w:r w:rsidR="00322B51" w:rsidRPr="00322B51">
        <w:rPr>
          <w:rFonts w:ascii="Times New Roman" w:eastAsia="Times New Roman" w:hAnsi="Times New Roman" w:cs="Times New Roman"/>
          <w:sz w:val="24"/>
          <w:lang w:val="sr-Cyrl-RS"/>
        </w:rPr>
        <w:t>са територије 3 града и 9 општина обухваћених Пројектом</w:t>
      </w:r>
      <w:r w:rsidR="000F19DD">
        <w:rPr>
          <w:rFonts w:ascii="Times New Roman" w:eastAsia="Times New Roman" w:hAnsi="Times New Roman" w:cs="Times New Roman"/>
          <w:sz w:val="24"/>
          <w:lang w:val="sr-Cyrl-RS"/>
        </w:rPr>
        <w:t xml:space="preserve"> </w:t>
      </w:r>
      <w:r w:rsidR="000F19DD">
        <w:rPr>
          <w:rFonts w:ascii="Times New Roman" w:eastAsia="Times New Roman" w:hAnsi="Times New Roman" w:cs="Times New Roman"/>
          <w:sz w:val="24"/>
          <w:lang w:val="en-US"/>
        </w:rPr>
        <w:t>PSD</w:t>
      </w:r>
      <w:r w:rsidR="00322B51" w:rsidRPr="00322B51">
        <w:rPr>
          <w:rFonts w:ascii="Times New Roman" w:eastAsia="Times New Roman" w:hAnsi="Times New Roman" w:cs="Times New Roman"/>
          <w:sz w:val="24"/>
          <w:lang w:val="sr-Cyrl-RS"/>
        </w:rPr>
        <w:t>,</w:t>
      </w:r>
      <w:r w:rsidR="00322B51" w:rsidRPr="00322B51">
        <w:rPr>
          <w:rFonts w:ascii="Times New Roman" w:hAnsi="Times New Roman" w:cs="Times New Roman"/>
          <w:sz w:val="24"/>
          <w:lang w:val="sr-Cyrl-RS"/>
        </w:rPr>
        <w:t xml:space="preserve"> </w:t>
      </w:r>
      <w:r w:rsidR="00322B51" w:rsidRPr="00322B51">
        <w:rPr>
          <w:rFonts w:ascii="Times New Roman" w:eastAsia="Times New Roman" w:hAnsi="Times New Roman" w:cs="Times New Roman"/>
          <w:sz w:val="24"/>
          <w:lang w:val="sr-Cyrl-RS"/>
        </w:rPr>
        <w:t xml:space="preserve">у складу са оствареним бројем бодова на ранг листи, по основу дефинисаних критеријума. </w:t>
      </w:r>
      <w:r w:rsidR="00322B51" w:rsidRPr="00322B51">
        <w:rPr>
          <w:rFonts w:ascii="Times New Roman" w:hAnsi="Times New Roman" w:cs="Times New Roman"/>
          <w:sz w:val="24"/>
          <w:lang w:val="sr-Cyrl-RS"/>
        </w:rPr>
        <w:t>Број корисника средстава, као и износ додељених средстава по кориснику, зависиће од броја пријава и висине појединачних захтева, у контексту програмског буџета</w:t>
      </w:r>
      <w:r w:rsidR="00195C7C" w:rsidRPr="00AB418B">
        <w:rPr>
          <w:rFonts w:ascii="Times New Roman" w:hAnsi="Times New Roman" w:cs="Times New Roman"/>
          <w:sz w:val="24"/>
          <w:szCs w:val="24"/>
          <w:lang w:val="sr-Cyrl-RS"/>
        </w:rPr>
        <w:t>.</w:t>
      </w:r>
    </w:p>
    <w:p w:rsidR="00195C7C" w:rsidRDefault="00195C7C" w:rsidP="00AB418B">
      <w:pPr>
        <w:tabs>
          <w:tab w:val="left" w:pos="360"/>
        </w:tabs>
        <w:jc w:val="both"/>
        <w:rPr>
          <w:rFonts w:ascii="Times New Roman" w:hAnsi="Times New Roman" w:cs="Times New Roman"/>
          <w:sz w:val="24"/>
          <w:szCs w:val="24"/>
          <w:lang w:val="sr-Cyrl-RS"/>
        </w:rPr>
      </w:pPr>
      <w:r w:rsidRPr="00AB418B">
        <w:rPr>
          <w:rFonts w:ascii="Times New Roman" w:hAnsi="Times New Roman" w:cs="Times New Roman"/>
          <w:sz w:val="24"/>
          <w:szCs w:val="24"/>
          <w:lang w:val="sr-Cyrl-RS"/>
        </w:rPr>
        <w:t xml:space="preserve">РАС ће на основу Уговора рефундирати </w:t>
      </w:r>
      <w:r w:rsidRPr="00AB418B">
        <w:rPr>
          <w:rFonts w:ascii="Times New Roman" w:hAnsi="Times New Roman" w:cs="Times New Roman"/>
          <w:b/>
          <w:sz w:val="24"/>
          <w:szCs w:val="24"/>
          <w:lang w:val="sr-Cyrl-RS"/>
        </w:rPr>
        <w:t xml:space="preserve">до 50% </w:t>
      </w:r>
      <w:r w:rsidRPr="00AB418B">
        <w:rPr>
          <w:rFonts w:ascii="Times New Roman" w:hAnsi="Times New Roman" w:cs="Times New Roman"/>
          <w:sz w:val="24"/>
          <w:szCs w:val="24"/>
          <w:lang w:val="sr-Cyrl-RS"/>
        </w:rPr>
        <w:t xml:space="preserve">од укупног </w:t>
      </w:r>
      <w:r w:rsidRPr="00AB418B">
        <w:rPr>
          <w:rFonts w:ascii="Times New Roman" w:hAnsi="Times New Roman" w:cs="Times New Roman"/>
          <w:sz w:val="24"/>
          <w:szCs w:val="24"/>
          <w:lang w:val="sr-Cyrl-CS"/>
        </w:rPr>
        <w:t>износа</w:t>
      </w:r>
      <w:r w:rsidRPr="00AB418B">
        <w:rPr>
          <w:rFonts w:ascii="Times New Roman" w:hAnsi="Times New Roman" w:cs="Times New Roman"/>
          <w:sz w:val="24"/>
          <w:szCs w:val="24"/>
          <w:lang w:val="sr-Cyrl-RS"/>
        </w:rPr>
        <w:t xml:space="preserve"> оправданих трошкова пројекта без ПДВ.</w:t>
      </w:r>
    </w:p>
    <w:p w:rsidR="00FF6472" w:rsidRDefault="00FF6472" w:rsidP="00FF6472">
      <w:pPr>
        <w:tabs>
          <w:tab w:val="left" w:pos="360"/>
        </w:tabs>
        <w:jc w:val="both"/>
        <w:rPr>
          <w:rFonts w:ascii="Times New Roman" w:hAnsi="Times New Roman"/>
          <w:b/>
          <w:sz w:val="24"/>
          <w:lang w:val="sr-Cyrl-RS"/>
        </w:rPr>
      </w:pPr>
      <w:r w:rsidRPr="00B318A4">
        <w:rPr>
          <w:rFonts w:ascii="Times New Roman" w:hAnsi="Times New Roman" w:cs="Times New Roman"/>
          <w:sz w:val="24"/>
          <w:szCs w:val="24"/>
          <w:u w:val="single"/>
          <w:lang w:val="sr-Cyrl-RS"/>
        </w:rPr>
        <w:lastRenderedPageBreak/>
        <w:t>Максималан износ средстава</w:t>
      </w:r>
      <w:r>
        <w:rPr>
          <w:rFonts w:ascii="Times New Roman" w:hAnsi="Times New Roman" w:cs="Times New Roman"/>
          <w:sz w:val="24"/>
          <w:szCs w:val="24"/>
          <w:lang w:val="sr-Cyrl-RS"/>
        </w:rPr>
        <w:t xml:space="preserve"> који може одобрен за активности: </w:t>
      </w:r>
      <w:r w:rsidRPr="00B318A4">
        <w:rPr>
          <w:rFonts w:ascii="Times New Roman" w:hAnsi="Times New Roman"/>
          <w:sz w:val="24"/>
          <w:lang w:val="sr-Cyrl-RS"/>
        </w:rPr>
        <w:t>уређење пословања у складу са захтевима међународних стандарда пословања и обележавање производа „</w:t>
      </w:r>
      <w:r w:rsidRPr="00B318A4">
        <w:rPr>
          <w:rFonts w:ascii="Times New Roman" w:hAnsi="Times New Roman"/>
          <w:sz w:val="24"/>
        </w:rPr>
        <w:t>CE</w:t>
      </w:r>
      <w:r w:rsidRPr="00B318A4">
        <w:rPr>
          <w:rFonts w:ascii="Times New Roman" w:hAnsi="Times New Roman"/>
          <w:sz w:val="24"/>
          <w:lang w:val="sr-Cyrl-RS"/>
        </w:rPr>
        <w:t>“ знаком</w:t>
      </w:r>
      <w:r>
        <w:rPr>
          <w:rFonts w:ascii="Times New Roman" w:hAnsi="Times New Roman"/>
          <w:sz w:val="24"/>
          <w:lang w:val="sr-Cyrl-RS"/>
        </w:rPr>
        <w:t xml:space="preserve">, </w:t>
      </w:r>
      <w:r w:rsidRPr="002F3843">
        <w:rPr>
          <w:rFonts w:ascii="Times New Roman" w:hAnsi="Times New Roman"/>
          <w:sz w:val="24"/>
          <w:lang w:val="sr-Cyrl-RS"/>
        </w:rPr>
        <w:t>едукацију менаџмента и запослених кроз специјализоване обуке</w:t>
      </w:r>
      <w:r>
        <w:rPr>
          <w:rFonts w:ascii="Times New Roman" w:hAnsi="Times New Roman"/>
          <w:sz w:val="24"/>
          <w:lang w:val="sr-Cyrl-RS"/>
        </w:rPr>
        <w:t xml:space="preserve">, </w:t>
      </w:r>
      <w:r w:rsidRPr="002F3843">
        <w:rPr>
          <w:rFonts w:ascii="Times New Roman" w:hAnsi="Times New Roman"/>
          <w:sz w:val="24"/>
          <w:lang w:val="sr-Cyrl-RS"/>
        </w:rPr>
        <w:t>нови дизајн производа и амбалаже</w:t>
      </w:r>
      <w:r>
        <w:rPr>
          <w:rFonts w:ascii="Times New Roman" w:hAnsi="Times New Roman"/>
          <w:sz w:val="24"/>
          <w:lang w:val="sr-Cyrl-RS"/>
        </w:rPr>
        <w:t xml:space="preserve">, </w:t>
      </w:r>
      <w:r w:rsidRPr="00B318A4">
        <w:rPr>
          <w:rFonts w:ascii="Times New Roman" w:hAnsi="Times New Roman"/>
          <w:sz w:val="24"/>
          <w:lang w:val="sr-Cyrl-RS"/>
        </w:rPr>
        <w:t>електронску презентацију предузећа</w:t>
      </w:r>
      <w:r>
        <w:rPr>
          <w:rFonts w:ascii="Times New Roman" w:hAnsi="Times New Roman"/>
          <w:sz w:val="24"/>
          <w:lang w:val="sr-Cyrl-RS"/>
        </w:rPr>
        <w:t xml:space="preserve"> и приступ финансирању износи </w:t>
      </w:r>
      <w:r w:rsidRPr="00B318A4">
        <w:rPr>
          <w:rFonts w:ascii="Times New Roman" w:hAnsi="Times New Roman"/>
          <w:b/>
          <w:sz w:val="24"/>
          <w:lang w:val="sr-Cyrl-RS"/>
        </w:rPr>
        <w:t>500.000,00 РСД.</w:t>
      </w:r>
    </w:p>
    <w:p w:rsidR="00FF6472" w:rsidRPr="00AB418B" w:rsidRDefault="00FF6472" w:rsidP="00FF6472">
      <w:pPr>
        <w:tabs>
          <w:tab w:val="left" w:pos="360"/>
        </w:tabs>
        <w:spacing w:after="120"/>
        <w:jc w:val="both"/>
        <w:rPr>
          <w:rFonts w:ascii="Times New Roman" w:hAnsi="Times New Roman" w:cs="Times New Roman"/>
          <w:sz w:val="24"/>
          <w:szCs w:val="24"/>
          <w:lang w:val="sr-Cyrl-RS"/>
        </w:rPr>
      </w:pPr>
      <w:r w:rsidRPr="00B318A4">
        <w:rPr>
          <w:rFonts w:ascii="Times New Roman" w:hAnsi="Times New Roman" w:cs="Times New Roman"/>
          <w:sz w:val="24"/>
          <w:szCs w:val="24"/>
          <w:u w:val="single"/>
          <w:lang w:val="sr-Cyrl-RS"/>
        </w:rPr>
        <w:t>Максималан износ средстава</w:t>
      </w:r>
      <w:r>
        <w:rPr>
          <w:rFonts w:ascii="Times New Roman" w:hAnsi="Times New Roman" w:cs="Times New Roman"/>
          <w:sz w:val="24"/>
          <w:szCs w:val="24"/>
          <w:lang w:val="sr-Cyrl-RS"/>
        </w:rPr>
        <w:t xml:space="preserve"> који може одобрен за активности:</w:t>
      </w:r>
      <w:r w:rsidRPr="00B318A4">
        <w:rPr>
          <w:rFonts w:ascii="Times New Roman" w:hAnsi="Times New Roman"/>
          <w:sz w:val="24"/>
          <w:lang w:val="sr-Cyrl-RS"/>
        </w:rPr>
        <w:t xml:space="preserve"> побољшање постојећих и развој нових технолошких процеса</w:t>
      </w:r>
      <w:r>
        <w:rPr>
          <w:rFonts w:ascii="Times New Roman" w:hAnsi="Times New Roman"/>
          <w:sz w:val="24"/>
          <w:lang w:val="sr-Cyrl-RS"/>
        </w:rPr>
        <w:t>/</w:t>
      </w:r>
      <w:r w:rsidRPr="00B318A4">
        <w:rPr>
          <w:rFonts w:ascii="Times New Roman" w:hAnsi="Times New Roman"/>
          <w:sz w:val="24"/>
          <w:lang w:val="sr-Cyrl-RS"/>
        </w:rPr>
        <w:t xml:space="preserve"> производа/услуга</w:t>
      </w:r>
      <w:r>
        <w:rPr>
          <w:rFonts w:ascii="Times New Roman" w:hAnsi="Times New Roman"/>
          <w:sz w:val="24"/>
          <w:lang w:val="sr-Cyrl-RS"/>
        </w:rPr>
        <w:t xml:space="preserve">, </w:t>
      </w:r>
      <w:r w:rsidRPr="00B318A4">
        <w:rPr>
          <w:rFonts w:ascii="Times New Roman" w:hAnsi="Times New Roman"/>
          <w:sz w:val="24"/>
          <w:lang w:val="sr-Cyrl-RS"/>
        </w:rPr>
        <w:t>тестирање нових производа</w:t>
      </w:r>
      <w:r>
        <w:rPr>
          <w:rFonts w:ascii="Times New Roman" w:hAnsi="Times New Roman"/>
          <w:sz w:val="24"/>
          <w:lang w:val="sr-Cyrl-RS"/>
        </w:rPr>
        <w:t xml:space="preserve"> и</w:t>
      </w:r>
      <w:r w:rsidRPr="00B318A4">
        <w:rPr>
          <w:rFonts w:ascii="Times New Roman" w:hAnsi="Times New Roman"/>
          <w:sz w:val="24"/>
          <w:lang w:val="sr-Cyrl-RS"/>
        </w:rPr>
        <w:t xml:space="preserve"> израду и имплементацију специјализованог софтвера </w:t>
      </w:r>
      <w:r>
        <w:rPr>
          <w:rFonts w:ascii="Times New Roman" w:hAnsi="Times New Roman"/>
          <w:sz w:val="24"/>
          <w:lang w:val="sr-Cyrl-RS"/>
        </w:rPr>
        <w:t xml:space="preserve">износи </w:t>
      </w:r>
      <w:r>
        <w:rPr>
          <w:rFonts w:ascii="Times New Roman" w:hAnsi="Times New Roman"/>
          <w:b/>
          <w:sz w:val="24"/>
          <w:lang w:val="sr-Cyrl-RS"/>
        </w:rPr>
        <w:t>1.0</w:t>
      </w:r>
      <w:r w:rsidRPr="00B318A4">
        <w:rPr>
          <w:rFonts w:ascii="Times New Roman" w:hAnsi="Times New Roman"/>
          <w:b/>
          <w:sz w:val="24"/>
          <w:lang w:val="sr-Cyrl-RS"/>
        </w:rPr>
        <w:t>00.000,00 РСД</w:t>
      </w:r>
      <w:r>
        <w:rPr>
          <w:rFonts w:ascii="Times New Roman" w:hAnsi="Times New Roman"/>
          <w:b/>
          <w:sz w:val="24"/>
          <w:lang w:val="sr-Cyrl-RS"/>
        </w:rPr>
        <w:t>.</w:t>
      </w:r>
    </w:p>
    <w:p w:rsidR="00195C7C" w:rsidRDefault="00195C7C" w:rsidP="00AB418B">
      <w:pPr>
        <w:jc w:val="both"/>
        <w:rPr>
          <w:rFonts w:ascii="Times New Roman" w:hAnsi="Times New Roman" w:cs="Times New Roman"/>
          <w:sz w:val="24"/>
          <w:szCs w:val="24"/>
          <w:lang w:val="ru-RU"/>
        </w:rPr>
      </w:pPr>
      <w:r w:rsidRPr="00AB418B">
        <w:rPr>
          <w:rFonts w:ascii="Times New Roman" w:hAnsi="Times New Roman" w:cs="Times New Roman"/>
          <w:sz w:val="24"/>
          <w:szCs w:val="24"/>
          <w:lang w:val="ru-RU"/>
        </w:rPr>
        <w:t>Средства ће бити рефундирана Одабраном кориснику након завршетка пројекта и достављања доказа о завршеним активностима</w:t>
      </w:r>
      <w:r w:rsidR="00AB418B">
        <w:rPr>
          <w:rFonts w:ascii="Times New Roman" w:hAnsi="Times New Roman" w:cs="Times New Roman"/>
          <w:sz w:val="24"/>
          <w:szCs w:val="24"/>
          <w:lang w:val="ru-RU"/>
        </w:rPr>
        <w:t>.</w:t>
      </w:r>
    </w:p>
    <w:p w:rsidR="00AB418B" w:rsidRDefault="00AB418B" w:rsidP="00AB418B">
      <w:pPr>
        <w:spacing w:after="240"/>
        <w:jc w:val="both"/>
        <w:rPr>
          <w:rFonts w:ascii="Times New Roman" w:hAnsi="Times New Roman"/>
          <w:sz w:val="24"/>
          <w:lang w:val="ru-RU"/>
        </w:rPr>
      </w:pPr>
      <w:r>
        <w:rPr>
          <w:rFonts w:ascii="Times New Roman" w:hAnsi="Times New Roman"/>
          <w:sz w:val="24"/>
          <w:lang w:val="ru-RU"/>
        </w:rPr>
        <w:t>Подносиоци пријава</w:t>
      </w:r>
      <w:r w:rsidRPr="000C7284">
        <w:rPr>
          <w:rFonts w:ascii="Times New Roman" w:hAnsi="Times New Roman"/>
          <w:sz w:val="24"/>
          <w:lang w:val="ru-RU"/>
        </w:rPr>
        <w:t xml:space="preserve"> који у овој години не користе по истом основу средства из других програма </w:t>
      </w:r>
      <w:r>
        <w:rPr>
          <w:rFonts w:ascii="Times New Roman" w:hAnsi="Times New Roman"/>
          <w:sz w:val="24"/>
          <w:lang w:val="ru-RU"/>
        </w:rPr>
        <w:t>РАС</w:t>
      </w:r>
      <w:r w:rsidRPr="000C7284">
        <w:rPr>
          <w:rFonts w:ascii="Times New Roman" w:hAnsi="Times New Roman"/>
          <w:sz w:val="24"/>
          <w:lang w:val="ru-RU"/>
        </w:rPr>
        <w:t xml:space="preserve"> ће имати приоритет приликом доделе средстава</w:t>
      </w:r>
      <w:r>
        <w:rPr>
          <w:rFonts w:ascii="Times New Roman" w:hAnsi="Times New Roman"/>
          <w:sz w:val="24"/>
          <w:lang w:val="ru-RU"/>
        </w:rPr>
        <w:t>.</w:t>
      </w:r>
    </w:p>
    <w:p w:rsidR="00AB418B" w:rsidRPr="00AB418B" w:rsidRDefault="00AB418B" w:rsidP="00AB418B">
      <w:pPr>
        <w:jc w:val="both"/>
        <w:rPr>
          <w:rFonts w:ascii="Times New Roman" w:hAnsi="Times New Roman" w:cs="Times New Roman"/>
          <w:b/>
          <w:sz w:val="24"/>
          <w:szCs w:val="24"/>
          <w:u w:val="single"/>
          <w:lang w:val="sr-Cyrl-RS"/>
        </w:rPr>
      </w:pPr>
      <w:r w:rsidRPr="00AB418B">
        <w:rPr>
          <w:rFonts w:ascii="Times New Roman" w:hAnsi="Times New Roman" w:cs="Times New Roman"/>
          <w:b/>
          <w:sz w:val="24"/>
          <w:szCs w:val="24"/>
          <w:u w:val="single"/>
          <w:lang w:val="sr-Cyrl-RS"/>
        </w:rPr>
        <w:t>Временски оквир</w:t>
      </w:r>
    </w:p>
    <w:p w:rsidR="00AB418B" w:rsidRPr="000C7284" w:rsidRDefault="00AB418B" w:rsidP="00AB418B">
      <w:pPr>
        <w:pStyle w:val="ListParagraph"/>
        <w:tabs>
          <w:tab w:val="left" w:pos="284"/>
        </w:tabs>
        <w:spacing w:after="120"/>
        <w:ind w:left="0"/>
        <w:contextualSpacing w:val="0"/>
        <w:rPr>
          <w:rFonts w:ascii="Times New Roman" w:hAnsi="Times New Roman"/>
          <w:sz w:val="24"/>
          <w:szCs w:val="22"/>
        </w:rPr>
      </w:pPr>
      <w:r w:rsidRPr="000C7284">
        <w:rPr>
          <w:rFonts w:ascii="Times New Roman" w:hAnsi="Times New Roman"/>
          <w:sz w:val="24"/>
          <w:szCs w:val="22"/>
        </w:rPr>
        <w:t xml:space="preserve">Јавни позив ће бити расписан </w:t>
      </w:r>
      <w:r w:rsidR="006F0E4D" w:rsidRPr="006F0E4D">
        <w:rPr>
          <w:rFonts w:ascii="Times New Roman" w:hAnsi="Times New Roman"/>
          <w:b/>
          <w:sz w:val="24"/>
          <w:szCs w:val="22"/>
        </w:rPr>
        <w:t>08</w:t>
      </w:r>
      <w:r w:rsidRPr="006F0E4D">
        <w:rPr>
          <w:rFonts w:ascii="Times New Roman" w:hAnsi="Times New Roman"/>
          <w:b/>
          <w:sz w:val="24"/>
          <w:szCs w:val="22"/>
        </w:rPr>
        <w:t>.</w:t>
      </w:r>
      <w:r w:rsidR="006F0E4D" w:rsidRPr="006F0E4D">
        <w:rPr>
          <w:rFonts w:ascii="Times New Roman" w:hAnsi="Times New Roman"/>
          <w:b/>
          <w:sz w:val="24"/>
          <w:szCs w:val="22"/>
        </w:rPr>
        <w:t xml:space="preserve"> јуна </w:t>
      </w:r>
      <w:r w:rsidRPr="006F0E4D">
        <w:rPr>
          <w:rFonts w:ascii="Times New Roman" w:hAnsi="Times New Roman"/>
          <w:b/>
          <w:sz w:val="24"/>
          <w:szCs w:val="22"/>
        </w:rPr>
        <w:t>2017.</w:t>
      </w:r>
      <w:r w:rsidRPr="006F0E4D">
        <w:rPr>
          <w:rFonts w:ascii="Times New Roman" w:hAnsi="Times New Roman"/>
          <w:sz w:val="24"/>
          <w:szCs w:val="22"/>
        </w:rPr>
        <w:t xml:space="preserve"> </w:t>
      </w:r>
      <w:r w:rsidRPr="006F0E4D">
        <w:rPr>
          <w:rFonts w:ascii="Times New Roman" w:hAnsi="Times New Roman"/>
          <w:b/>
          <w:sz w:val="24"/>
          <w:szCs w:val="22"/>
        </w:rPr>
        <w:t xml:space="preserve">године </w:t>
      </w:r>
      <w:r w:rsidRPr="006F0E4D">
        <w:rPr>
          <w:rFonts w:ascii="Times New Roman" w:hAnsi="Times New Roman"/>
          <w:sz w:val="24"/>
          <w:szCs w:val="22"/>
        </w:rPr>
        <w:t xml:space="preserve">и трајаће до </w:t>
      </w:r>
      <w:r w:rsidR="006F0E4D" w:rsidRPr="006F0E4D">
        <w:rPr>
          <w:rFonts w:ascii="Times New Roman" w:hAnsi="Times New Roman"/>
          <w:b/>
          <w:sz w:val="24"/>
          <w:szCs w:val="22"/>
        </w:rPr>
        <w:t>30</w:t>
      </w:r>
      <w:r w:rsidRPr="006F0E4D">
        <w:rPr>
          <w:rFonts w:ascii="Times New Roman" w:hAnsi="Times New Roman"/>
          <w:b/>
          <w:sz w:val="24"/>
          <w:szCs w:val="22"/>
        </w:rPr>
        <w:t>.</w:t>
      </w:r>
      <w:r w:rsidR="006F0E4D" w:rsidRPr="006F0E4D">
        <w:rPr>
          <w:rFonts w:ascii="Times New Roman" w:hAnsi="Times New Roman"/>
          <w:b/>
          <w:sz w:val="24"/>
          <w:szCs w:val="22"/>
        </w:rPr>
        <w:t xml:space="preserve"> јуна </w:t>
      </w:r>
      <w:r w:rsidRPr="006F0E4D">
        <w:rPr>
          <w:rFonts w:ascii="Times New Roman" w:hAnsi="Times New Roman"/>
          <w:b/>
          <w:sz w:val="24"/>
          <w:szCs w:val="22"/>
        </w:rPr>
        <w:t>2017. године</w:t>
      </w:r>
      <w:r w:rsidRPr="006F0E4D">
        <w:rPr>
          <w:rFonts w:ascii="Times New Roman" w:hAnsi="Times New Roman"/>
          <w:sz w:val="24"/>
          <w:szCs w:val="22"/>
        </w:rPr>
        <w:t>.</w:t>
      </w:r>
    </w:p>
    <w:p w:rsidR="00AB418B" w:rsidRDefault="00AB418B" w:rsidP="00AB418B">
      <w:pPr>
        <w:spacing w:after="240"/>
        <w:jc w:val="both"/>
        <w:rPr>
          <w:rFonts w:ascii="Times New Roman" w:hAnsi="Times New Roman"/>
          <w:b/>
          <w:sz w:val="24"/>
          <w:lang w:val="sr-Cyrl-RS"/>
        </w:rPr>
      </w:pPr>
      <w:r w:rsidRPr="00AB418B">
        <w:rPr>
          <w:rFonts w:ascii="Times New Roman" w:hAnsi="Times New Roman"/>
          <w:sz w:val="24"/>
          <w:lang w:val="sr-Cyrl-RS"/>
        </w:rPr>
        <w:t xml:space="preserve">Крајњи рок за завршетак активности одобрених пројеката и подношење извештаја је </w:t>
      </w:r>
      <w:r w:rsidR="006F0E4D" w:rsidRPr="006F0E4D">
        <w:rPr>
          <w:rFonts w:ascii="Times New Roman" w:hAnsi="Times New Roman"/>
          <w:b/>
          <w:sz w:val="24"/>
          <w:lang w:val="sr-Cyrl-RS"/>
        </w:rPr>
        <w:t>30</w:t>
      </w:r>
      <w:r w:rsidRPr="006F0E4D">
        <w:rPr>
          <w:rFonts w:ascii="Times New Roman" w:hAnsi="Times New Roman"/>
          <w:b/>
          <w:sz w:val="24"/>
          <w:lang w:val="sr-Cyrl-RS"/>
        </w:rPr>
        <w:t>.</w:t>
      </w:r>
      <w:r w:rsidR="006F0E4D" w:rsidRPr="006F0E4D">
        <w:rPr>
          <w:rFonts w:ascii="Times New Roman" w:hAnsi="Times New Roman"/>
          <w:b/>
          <w:sz w:val="24"/>
          <w:lang w:val="sr-Cyrl-RS"/>
        </w:rPr>
        <w:t xml:space="preserve"> новембар </w:t>
      </w:r>
      <w:r w:rsidRPr="006F0E4D">
        <w:rPr>
          <w:rFonts w:ascii="Times New Roman" w:hAnsi="Times New Roman"/>
          <w:b/>
          <w:sz w:val="24"/>
          <w:lang w:val="sr-Cyrl-RS"/>
        </w:rPr>
        <w:t>2017. године</w:t>
      </w:r>
      <w:r>
        <w:rPr>
          <w:rFonts w:ascii="Times New Roman" w:hAnsi="Times New Roman"/>
          <w:b/>
          <w:sz w:val="24"/>
          <w:lang w:val="sr-Cyrl-RS"/>
        </w:rPr>
        <w:t>.</w:t>
      </w:r>
    </w:p>
    <w:p w:rsidR="00637FA6" w:rsidRDefault="00637FA6" w:rsidP="00637FA6">
      <w:pPr>
        <w:pStyle w:val="ListParagraph"/>
        <w:tabs>
          <w:tab w:val="left" w:pos="360"/>
        </w:tabs>
        <w:spacing w:before="0" w:after="120"/>
        <w:ind w:left="0"/>
        <w:contextualSpacing w:val="0"/>
        <w:rPr>
          <w:rFonts w:ascii="Times New Roman" w:hAnsi="Times New Roman"/>
          <w:b/>
          <w:bCs/>
          <w:sz w:val="24"/>
          <w:szCs w:val="22"/>
          <w:u w:val="single"/>
        </w:rPr>
      </w:pPr>
      <w:r w:rsidRPr="00C27806">
        <w:rPr>
          <w:rFonts w:ascii="Times New Roman" w:hAnsi="Times New Roman"/>
          <w:b/>
          <w:bCs/>
          <w:sz w:val="24"/>
          <w:szCs w:val="22"/>
          <w:u w:val="single"/>
        </w:rPr>
        <w:t>Документација која се доставља приликом подношења захтева</w:t>
      </w:r>
      <w:r>
        <w:rPr>
          <w:rFonts w:ascii="Times New Roman" w:hAnsi="Times New Roman"/>
          <w:b/>
          <w:bCs/>
          <w:sz w:val="24"/>
          <w:szCs w:val="22"/>
          <w:u w:val="single"/>
        </w:rPr>
        <w:t>:</w:t>
      </w:r>
    </w:p>
    <w:p w:rsidR="00637FA6" w:rsidRDefault="00637FA6" w:rsidP="00637FA6">
      <w:pPr>
        <w:numPr>
          <w:ilvl w:val="0"/>
          <w:numId w:val="6"/>
        </w:numPr>
        <w:jc w:val="both"/>
        <w:rPr>
          <w:rFonts w:ascii="Times New Roman" w:hAnsi="Times New Roman"/>
          <w:sz w:val="24"/>
          <w:szCs w:val="24"/>
          <w:lang w:val="sr-Cyrl-RS"/>
        </w:rPr>
      </w:pPr>
      <w:r w:rsidRPr="00C27806">
        <w:rPr>
          <w:rFonts w:ascii="Times New Roman" w:hAnsi="Times New Roman"/>
          <w:sz w:val="24"/>
          <w:szCs w:val="24"/>
          <w:lang w:val="sr-Cyrl-RS"/>
        </w:rPr>
        <w:t>Попуњена, потписана и оверена пријава (Образац 1);</w:t>
      </w:r>
    </w:p>
    <w:p w:rsidR="00C81E7A" w:rsidRPr="00C27806" w:rsidRDefault="00C81E7A" w:rsidP="00637FA6">
      <w:pPr>
        <w:numPr>
          <w:ilvl w:val="0"/>
          <w:numId w:val="6"/>
        </w:numPr>
        <w:jc w:val="both"/>
        <w:rPr>
          <w:rFonts w:ascii="Times New Roman" w:hAnsi="Times New Roman"/>
          <w:sz w:val="24"/>
          <w:szCs w:val="24"/>
          <w:lang w:val="sr-Cyrl-RS"/>
        </w:rPr>
      </w:pPr>
      <w:r w:rsidRPr="000913AC">
        <w:rPr>
          <w:rFonts w:ascii="Times New Roman" w:hAnsi="Times New Roman"/>
          <w:sz w:val="24"/>
          <w:szCs w:val="24"/>
          <w:lang w:val="sr-Cyrl-RS"/>
        </w:rPr>
        <w:t xml:space="preserve">Уверење надлежне </w:t>
      </w:r>
      <w:r>
        <w:rPr>
          <w:rFonts w:ascii="Times New Roman" w:hAnsi="Times New Roman"/>
          <w:sz w:val="24"/>
          <w:szCs w:val="24"/>
          <w:lang w:val="sr-Cyrl-RS"/>
        </w:rPr>
        <w:t>П</w:t>
      </w:r>
      <w:r w:rsidRPr="000913AC">
        <w:rPr>
          <w:rFonts w:ascii="Times New Roman" w:hAnsi="Times New Roman"/>
          <w:sz w:val="24"/>
          <w:szCs w:val="24"/>
          <w:lang w:val="sr-Cyrl-RS"/>
        </w:rPr>
        <w:t>ореске управе да је Подносилац пријаве измирио све јавне приходе (порезе и доприносе) до датума објављивања Јавног позива (уверење не сме бити издато пре датума објављивања Јавног позива) - оригинал или оверена копија од стране надлежног органа овере</w:t>
      </w:r>
      <w:r>
        <w:rPr>
          <w:rFonts w:ascii="Times New Roman" w:hAnsi="Times New Roman"/>
          <w:sz w:val="24"/>
          <w:szCs w:val="24"/>
          <w:lang w:val="sr-Cyrl-RS"/>
        </w:rPr>
        <w:t>;</w:t>
      </w:r>
    </w:p>
    <w:p w:rsidR="00637FA6" w:rsidRPr="00C27806" w:rsidRDefault="00637FA6" w:rsidP="008D1F18">
      <w:pPr>
        <w:numPr>
          <w:ilvl w:val="0"/>
          <w:numId w:val="6"/>
        </w:numPr>
        <w:spacing w:after="120"/>
        <w:ind w:left="357" w:hanging="357"/>
        <w:jc w:val="both"/>
        <w:rPr>
          <w:rFonts w:ascii="Times New Roman" w:hAnsi="Times New Roman"/>
          <w:sz w:val="24"/>
          <w:szCs w:val="24"/>
          <w:lang w:val="sr-Cyrl-RS"/>
        </w:rPr>
      </w:pPr>
      <w:r w:rsidRPr="00C27806">
        <w:rPr>
          <w:rFonts w:ascii="Times New Roman" w:hAnsi="Times New Roman"/>
          <w:sz w:val="24"/>
          <w:szCs w:val="24"/>
          <w:lang w:val="sr-Cyrl-RS"/>
        </w:rPr>
        <w:t xml:space="preserve">За Подносиоце пријава који воде пословне књиге по систему </w:t>
      </w:r>
      <w:r w:rsidRPr="00C27806">
        <w:rPr>
          <w:rFonts w:ascii="Times New Roman" w:hAnsi="Times New Roman"/>
          <w:b/>
          <w:i/>
          <w:sz w:val="24"/>
          <w:szCs w:val="24"/>
          <w:lang w:val="sr-Cyrl-RS"/>
        </w:rPr>
        <w:t>двојног књиговодства</w:t>
      </w:r>
      <w:r w:rsidRPr="00C27806">
        <w:rPr>
          <w:rFonts w:ascii="Times New Roman" w:hAnsi="Times New Roman"/>
          <w:sz w:val="24"/>
          <w:szCs w:val="24"/>
          <w:lang w:val="sr-Cyrl-RS"/>
        </w:rPr>
        <w:t xml:space="preserve"> -  копија Потврде о регистрацији редовног годишњег финансијског извештаја за 2016. годину (биланс стања, биланс успеха и статистички извештај) издата од АПР. Уколико</w:t>
      </w:r>
      <w:r w:rsidRPr="00AA1D9C">
        <w:rPr>
          <w:rFonts w:ascii="Times New Roman" w:hAnsi="Times New Roman"/>
          <w:sz w:val="24"/>
          <w:szCs w:val="24"/>
          <w:lang w:val="sr-Latn-RS"/>
        </w:rPr>
        <w:t xml:space="preserve"> </w:t>
      </w:r>
      <w:r w:rsidRPr="00C27806">
        <w:rPr>
          <w:rFonts w:ascii="Times New Roman" w:hAnsi="Times New Roman"/>
          <w:sz w:val="24"/>
          <w:szCs w:val="24"/>
          <w:lang w:val="sr-Cyrl-RS"/>
        </w:rPr>
        <w:t>Подносилац пријаве није добио Потврду о регистрацији редовног годишњег финансијског извештаја за 2016. годину, доставити биланс стања, биланс успеха и статистички извештај за 2016. годину, потписане и оверене од стране лица одговорног за састављање финансијског извештаја, и писмену изјаву законског заступника Подносиоца пријаве о веродостојности и истоветности примерку који је достављен АПР на коначну обраду.</w:t>
      </w:r>
    </w:p>
    <w:p w:rsidR="00637FA6" w:rsidRPr="00C27806" w:rsidRDefault="00637FA6" w:rsidP="008D1F18">
      <w:pPr>
        <w:spacing w:after="120"/>
        <w:ind w:left="426"/>
        <w:rPr>
          <w:rFonts w:ascii="Times New Roman" w:hAnsi="Times New Roman"/>
          <w:sz w:val="24"/>
          <w:szCs w:val="24"/>
          <w:lang w:val="sr-Cyrl-RS"/>
        </w:rPr>
      </w:pPr>
      <w:r w:rsidRPr="00C27806">
        <w:rPr>
          <w:rFonts w:ascii="Times New Roman" w:hAnsi="Times New Roman"/>
          <w:sz w:val="24"/>
          <w:szCs w:val="24"/>
          <w:lang w:val="sr-Cyrl-RS"/>
        </w:rPr>
        <w:t xml:space="preserve">За Подносиоце пријава који воде пословне књиге по систему </w:t>
      </w:r>
      <w:r w:rsidRPr="00C27806">
        <w:rPr>
          <w:rFonts w:ascii="Times New Roman" w:hAnsi="Times New Roman"/>
          <w:b/>
          <w:i/>
          <w:sz w:val="24"/>
          <w:szCs w:val="24"/>
          <w:lang w:val="sr-Cyrl-RS"/>
        </w:rPr>
        <w:t>простог књиговодства</w:t>
      </w:r>
      <w:r w:rsidRPr="00C27806">
        <w:rPr>
          <w:rFonts w:ascii="Times New Roman" w:hAnsi="Times New Roman"/>
          <w:sz w:val="24"/>
          <w:szCs w:val="24"/>
          <w:lang w:val="sr-Cyrl-RS"/>
        </w:rPr>
        <w:t xml:space="preserve"> – копија биланса успеха (образац БУ) за 2015. и 2016. годину која је прилог обрасца ППДГ-1С.</w:t>
      </w:r>
    </w:p>
    <w:p w:rsidR="00637FA6" w:rsidRPr="00C27806" w:rsidRDefault="00637FA6" w:rsidP="008D1F18">
      <w:pPr>
        <w:spacing w:after="120"/>
        <w:ind w:left="425"/>
        <w:rPr>
          <w:rFonts w:ascii="Times New Roman" w:hAnsi="Times New Roman"/>
          <w:sz w:val="24"/>
          <w:szCs w:val="24"/>
          <w:lang w:val="sr-Cyrl-RS"/>
        </w:rPr>
      </w:pPr>
      <w:r w:rsidRPr="00C27806">
        <w:rPr>
          <w:rFonts w:ascii="Times New Roman" w:hAnsi="Times New Roman"/>
          <w:sz w:val="24"/>
          <w:szCs w:val="24"/>
          <w:lang w:val="sr-Cyrl-RS"/>
        </w:rPr>
        <w:t xml:space="preserve">За </w:t>
      </w:r>
      <w:r w:rsidRPr="00C27806">
        <w:rPr>
          <w:rFonts w:ascii="Times New Roman" w:hAnsi="Times New Roman"/>
          <w:b/>
          <w:i/>
          <w:sz w:val="24"/>
          <w:szCs w:val="24"/>
          <w:lang w:val="sr-Cyrl-RS"/>
        </w:rPr>
        <w:t>паушално опорезиване обвезнике</w:t>
      </w:r>
      <w:r w:rsidRPr="00C27806">
        <w:rPr>
          <w:rFonts w:ascii="Times New Roman" w:hAnsi="Times New Roman"/>
          <w:sz w:val="24"/>
          <w:szCs w:val="24"/>
          <w:lang w:val="sr-Cyrl-RS"/>
        </w:rPr>
        <w:t xml:space="preserve"> –</w:t>
      </w:r>
      <w:r w:rsidRPr="00C27806">
        <w:rPr>
          <w:rFonts w:ascii="Times New Roman" w:hAnsi="Times New Roman"/>
          <w:color w:val="00B050"/>
          <w:sz w:val="24"/>
          <w:szCs w:val="24"/>
          <w:lang w:val="sr-Cyrl-RS"/>
        </w:rPr>
        <w:t xml:space="preserve"> </w:t>
      </w:r>
      <w:r w:rsidRPr="00C27806">
        <w:rPr>
          <w:rFonts w:ascii="Times New Roman" w:hAnsi="Times New Roman"/>
          <w:sz w:val="24"/>
          <w:szCs w:val="24"/>
          <w:lang w:val="sr-Cyrl-RS"/>
        </w:rPr>
        <w:t xml:space="preserve">копија Књиге о оствареном промету паушално опорезованих обвезника (образац КПО) за 2015. и 2016. годину, оверена и потписана </w:t>
      </w:r>
      <w:r w:rsidR="008D1F18">
        <w:rPr>
          <w:rFonts w:ascii="Times New Roman" w:hAnsi="Times New Roman"/>
          <w:sz w:val="24"/>
          <w:szCs w:val="24"/>
          <w:lang w:val="sr-Cyrl-RS"/>
        </w:rPr>
        <w:t>од стране законског заступника.</w:t>
      </w:r>
    </w:p>
    <w:p w:rsidR="00637FA6" w:rsidRPr="00C27806" w:rsidRDefault="00637FA6" w:rsidP="008D1F18">
      <w:pPr>
        <w:spacing w:after="120"/>
        <w:ind w:left="426"/>
        <w:rPr>
          <w:rFonts w:ascii="Times New Roman" w:hAnsi="Times New Roman"/>
          <w:sz w:val="24"/>
          <w:szCs w:val="24"/>
          <w:lang w:val="sr-Cyrl-RS"/>
        </w:rPr>
      </w:pPr>
      <w:r w:rsidRPr="00C27806">
        <w:rPr>
          <w:rFonts w:ascii="Times New Roman" w:hAnsi="Times New Roman"/>
          <w:sz w:val="24"/>
          <w:szCs w:val="24"/>
          <w:lang w:val="sr-Cyrl-RS"/>
        </w:rPr>
        <w:t>У случају промене система вођења пословних књига Подносиоца пријаве, потребно је да Подносилац пријаве достави финансијске извештаје у складу са системом вођења пословних књига који је примењивао у 2015. и 2016. години.</w:t>
      </w:r>
    </w:p>
    <w:p w:rsidR="00637FA6" w:rsidRPr="00C27806" w:rsidRDefault="00637FA6" w:rsidP="00637FA6">
      <w:pPr>
        <w:numPr>
          <w:ilvl w:val="0"/>
          <w:numId w:val="6"/>
        </w:numPr>
        <w:spacing w:after="120"/>
        <w:ind w:left="357" w:hanging="357"/>
        <w:jc w:val="both"/>
        <w:rPr>
          <w:rFonts w:ascii="Times New Roman" w:hAnsi="Times New Roman"/>
          <w:sz w:val="24"/>
          <w:szCs w:val="24"/>
          <w:lang w:val="sr-Cyrl-RS"/>
        </w:rPr>
      </w:pPr>
      <w:r w:rsidRPr="00C27806">
        <w:rPr>
          <w:rFonts w:ascii="Times New Roman" w:hAnsi="Times New Roman"/>
          <w:sz w:val="24"/>
          <w:szCs w:val="24"/>
          <w:lang w:val="sr-Cyrl-RS"/>
        </w:rPr>
        <w:t>Потписана  и оверена писмена изјава Подносиоца пријаве</w:t>
      </w:r>
      <w:r w:rsidRPr="00AA1D9C">
        <w:rPr>
          <w:rFonts w:ascii="Times New Roman" w:hAnsi="Times New Roman"/>
          <w:sz w:val="24"/>
          <w:szCs w:val="24"/>
          <w:lang w:val="sr-Latn-RS"/>
        </w:rPr>
        <w:t>,</w:t>
      </w:r>
      <w:r w:rsidRPr="00C27806">
        <w:rPr>
          <w:rFonts w:ascii="Times New Roman" w:hAnsi="Times New Roman"/>
          <w:sz w:val="24"/>
          <w:szCs w:val="24"/>
          <w:lang w:val="sr-Cyrl-RS"/>
        </w:rPr>
        <w:t xml:space="preserve"> односно његовог законског заступника, о прихватању услова за доделу средстава (Образац 2);</w:t>
      </w:r>
    </w:p>
    <w:p w:rsidR="00637FA6" w:rsidRPr="00C27806" w:rsidRDefault="00637FA6" w:rsidP="00637FA6">
      <w:pPr>
        <w:numPr>
          <w:ilvl w:val="0"/>
          <w:numId w:val="6"/>
        </w:numPr>
        <w:jc w:val="both"/>
        <w:rPr>
          <w:rFonts w:ascii="Times New Roman" w:hAnsi="Times New Roman"/>
          <w:sz w:val="24"/>
          <w:szCs w:val="24"/>
          <w:lang w:val="sr-Cyrl-RS"/>
        </w:rPr>
      </w:pPr>
      <w:r w:rsidRPr="00C27806">
        <w:rPr>
          <w:rFonts w:ascii="Times New Roman" w:hAnsi="Times New Roman"/>
          <w:sz w:val="24"/>
          <w:szCs w:val="24"/>
          <w:lang w:val="sr-Cyrl-RS"/>
        </w:rPr>
        <w:lastRenderedPageBreak/>
        <w:t xml:space="preserve">Понуда </w:t>
      </w:r>
      <w:r>
        <w:rPr>
          <w:rFonts w:ascii="Times New Roman" w:hAnsi="Times New Roman"/>
          <w:sz w:val="24"/>
          <w:szCs w:val="24"/>
          <w:lang w:val="sr-Cyrl-RS"/>
        </w:rPr>
        <w:t>Пружаоца услуге</w:t>
      </w:r>
      <w:r w:rsidRPr="00C27806">
        <w:rPr>
          <w:rFonts w:ascii="Times New Roman" w:hAnsi="Times New Roman"/>
          <w:sz w:val="24"/>
          <w:szCs w:val="24"/>
          <w:lang w:val="sr-Cyrl-RS"/>
        </w:rPr>
        <w:t xml:space="preserve"> за предложени пројекат, оверена и потписана од стране </w:t>
      </w:r>
      <w:r>
        <w:rPr>
          <w:rFonts w:ascii="Times New Roman" w:hAnsi="Times New Roman"/>
          <w:sz w:val="24"/>
          <w:szCs w:val="24"/>
          <w:lang w:val="sr-Cyrl-RS"/>
        </w:rPr>
        <w:t>Пружаоца услуге</w:t>
      </w:r>
      <w:r w:rsidRPr="00C27806">
        <w:rPr>
          <w:rFonts w:ascii="Times New Roman" w:hAnsi="Times New Roman"/>
          <w:sz w:val="24"/>
          <w:szCs w:val="24"/>
          <w:lang w:val="sr-Cyrl-RS"/>
        </w:rPr>
        <w:t xml:space="preserve">, која садржи јасно дефинисан обим активности, рок реализације и цену услуга изражену у динарима (са исказаним ПДВ, уколико је </w:t>
      </w:r>
      <w:r>
        <w:rPr>
          <w:rFonts w:ascii="Times New Roman" w:hAnsi="Times New Roman"/>
          <w:sz w:val="24"/>
          <w:szCs w:val="24"/>
          <w:lang w:val="sr-Cyrl-RS"/>
        </w:rPr>
        <w:t>Пружалац услуге</w:t>
      </w:r>
      <w:r w:rsidRPr="00C27806">
        <w:rPr>
          <w:rFonts w:ascii="Times New Roman" w:hAnsi="Times New Roman"/>
          <w:sz w:val="24"/>
          <w:szCs w:val="24"/>
          <w:lang w:val="sr-Cyrl-RS"/>
        </w:rPr>
        <w:t xml:space="preserve"> у систему ПДВ), са:</w:t>
      </w:r>
    </w:p>
    <w:p w:rsidR="00637FA6" w:rsidRDefault="00637FA6" w:rsidP="00637FA6">
      <w:pPr>
        <w:numPr>
          <w:ilvl w:val="0"/>
          <w:numId w:val="7"/>
        </w:numPr>
        <w:jc w:val="both"/>
        <w:rPr>
          <w:rFonts w:ascii="Times New Roman" w:hAnsi="Times New Roman"/>
          <w:sz w:val="24"/>
          <w:szCs w:val="24"/>
        </w:rPr>
      </w:pPr>
      <w:proofErr w:type="spellStart"/>
      <w:r w:rsidRPr="00AA1D9C">
        <w:rPr>
          <w:rFonts w:ascii="Times New Roman" w:hAnsi="Times New Roman"/>
          <w:sz w:val="24"/>
          <w:szCs w:val="24"/>
        </w:rPr>
        <w:t>референцама</w:t>
      </w:r>
      <w:proofErr w:type="spellEnd"/>
      <w:r w:rsidRPr="00AA1D9C">
        <w:rPr>
          <w:rFonts w:ascii="Times New Roman" w:hAnsi="Times New Roman"/>
          <w:sz w:val="24"/>
          <w:szCs w:val="24"/>
        </w:rPr>
        <w:t xml:space="preserve">  и</w:t>
      </w:r>
    </w:p>
    <w:p w:rsidR="00637FA6" w:rsidRPr="0033057E" w:rsidRDefault="00637FA6" w:rsidP="00637FA6">
      <w:pPr>
        <w:numPr>
          <w:ilvl w:val="0"/>
          <w:numId w:val="7"/>
        </w:numPr>
        <w:spacing w:after="120"/>
        <w:ind w:left="1077" w:hanging="357"/>
        <w:jc w:val="both"/>
        <w:rPr>
          <w:rFonts w:ascii="Times New Roman" w:hAnsi="Times New Roman"/>
          <w:sz w:val="24"/>
          <w:szCs w:val="24"/>
        </w:rPr>
      </w:pPr>
      <w:proofErr w:type="spellStart"/>
      <w:proofErr w:type="gramStart"/>
      <w:r w:rsidRPr="00AA1D9C">
        <w:rPr>
          <w:rFonts w:ascii="Times New Roman" w:hAnsi="Times New Roman"/>
          <w:sz w:val="24"/>
          <w:szCs w:val="24"/>
        </w:rPr>
        <w:t>биографијама</w:t>
      </w:r>
      <w:proofErr w:type="spellEnd"/>
      <w:proofErr w:type="gramEnd"/>
      <w:r w:rsidRPr="00AA1D9C">
        <w:rPr>
          <w:rFonts w:ascii="Times New Roman" w:hAnsi="Times New Roman"/>
          <w:sz w:val="24"/>
          <w:szCs w:val="24"/>
        </w:rPr>
        <w:t xml:space="preserve"> </w:t>
      </w:r>
      <w:proofErr w:type="spellStart"/>
      <w:r w:rsidRPr="00F6112C">
        <w:rPr>
          <w:rFonts w:ascii="Times New Roman" w:hAnsi="Times New Roman"/>
          <w:sz w:val="24"/>
          <w:szCs w:val="24"/>
        </w:rPr>
        <w:t>лица</w:t>
      </w:r>
      <w:proofErr w:type="spellEnd"/>
      <w:r w:rsidRPr="00F6112C">
        <w:rPr>
          <w:rFonts w:ascii="Times New Roman" w:hAnsi="Times New Roman"/>
          <w:sz w:val="24"/>
          <w:szCs w:val="24"/>
        </w:rPr>
        <w:t xml:space="preserve"> </w:t>
      </w:r>
      <w:proofErr w:type="spellStart"/>
      <w:r w:rsidRPr="00F6112C">
        <w:rPr>
          <w:rFonts w:ascii="Times New Roman" w:hAnsi="Times New Roman"/>
          <w:sz w:val="24"/>
          <w:szCs w:val="24"/>
        </w:rPr>
        <w:t>ангажованих</w:t>
      </w:r>
      <w:proofErr w:type="spellEnd"/>
      <w:r w:rsidRPr="00F6112C">
        <w:rPr>
          <w:rFonts w:ascii="Times New Roman" w:hAnsi="Times New Roman"/>
          <w:sz w:val="24"/>
          <w:szCs w:val="24"/>
        </w:rPr>
        <w:t xml:space="preserve"> </w:t>
      </w:r>
      <w:proofErr w:type="spellStart"/>
      <w:r w:rsidRPr="00F6112C">
        <w:rPr>
          <w:rFonts w:ascii="Times New Roman" w:hAnsi="Times New Roman"/>
          <w:sz w:val="24"/>
          <w:szCs w:val="24"/>
        </w:rPr>
        <w:t>на</w:t>
      </w:r>
      <w:proofErr w:type="spellEnd"/>
      <w:r w:rsidRPr="00F6112C">
        <w:rPr>
          <w:rFonts w:ascii="Times New Roman" w:hAnsi="Times New Roman"/>
          <w:sz w:val="24"/>
          <w:szCs w:val="24"/>
        </w:rPr>
        <w:t xml:space="preserve"> </w:t>
      </w:r>
      <w:proofErr w:type="spellStart"/>
      <w:r w:rsidRPr="00F6112C">
        <w:rPr>
          <w:rFonts w:ascii="Times New Roman" w:hAnsi="Times New Roman"/>
          <w:sz w:val="24"/>
          <w:szCs w:val="24"/>
        </w:rPr>
        <w:t>пројекту</w:t>
      </w:r>
      <w:proofErr w:type="spellEnd"/>
      <w:r w:rsidRPr="00AA1D9C">
        <w:rPr>
          <w:rFonts w:ascii="Times New Roman" w:hAnsi="Times New Roman"/>
          <w:sz w:val="24"/>
          <w:szCs w:val="24"/>
          <w:lang w:val="ru-RU"/>
        </w:rPr>
        <w:t>.</w:t>
      </w:r>
    </w:p>
    <w:p w:rsidR="0033057E" w:rsidRPr="0033057E" w:rsidRDefault="0033057E" w:rsidP="0033057E">
      <w:pPr>
        <w:pStyle w:val="ListParagraph"/>
        <w:numPr>
          <w:ilvl w:val="0"/>
          <w:numId w:val="6"/>
        </w:numPr>
        <w:spacing w:after="120"/>
        <w:rPr>
          <w:rFonts w:ascii="Times New Roman" w:hAnsi="Times New Roman"/>
          <w:sz w:val="24"/>
          <w:szCs w:val="24"/>
        </w:rPr>
      </w:pPr>
      <w:r w:rsidRPr="0033057E">
        <w:rPr>
          <w:rFonts w:ascii="Times New Roman" w:hAnsi="Times New Roman"/>
          <w:sz w:val="24"/>
          <w:szCs w:val="24"/>
        </w:rPr>
        <w:t>Уколико Подносилац пријаве ангажује страног Пружаоца услуге потребно је приложити потписану и оверену писмену изјаву Подносиоца пријаве, односно његовог законског заступника, да на територији Републике Србије не постоји Пружалац услуге (консултант) који може да одговори на захтеве Подносиоца пријаве за реализацију предложене активности  у оквиру Пројекта (Образац 3).</w:t>
      </w:r>
    </w:p>
    <w:p w:rsidR="00637FA6" w:rsidRDefault="00637FA6" w:rsidP="00BA0059">
      <w:pPr>
        <w:spacing w:after="240"/>
        <w:jc w:val="both"/>
        <w:rPr>
          <w:rFonts w:ascii="Times New Roman" w:hAnsi="Times New Roman"/>
          <w:sz w:val="24"/>
          <w:szCs w:val="24"/>
          <w:lang w:val="sr-Cyrl-RS"/>
        </w:rPr>
      </w:pPr>
      <w:r w:rsidRPr="0033057E">
        <w:rPr>
          <w:rFonts w:ascii="Times New Roman" w:hAnsi="Times New Roman"/>
          <w:sz w:val="24"/>
          <w:szCs w:val="24"/>
          <w:lang w:val="sr-Cyrl-RS"/>
        </w:rPr>
        <w:t>РАС задржава право да, уколико је потребно, затражи додатну документацију од Подносиоца пријаве, али само за комплетне поднете пријаве</w:t>
      </w:r>
      <w:r>
        <w:rPr>
          <w:rFonts w:ascii="Times New Roman" w:hAnsi="Times New Roman"/>
          <w:sz w:val="24"/>
          <w:szCs w:val="24"/>
          <w:lang w:val="sr-Cyrl-RS"/>
        </w:rPr>
        <w:t>.</w:t>
      </w:r>
    </w:p>
    <w:p w:rsidR="00637FA6" w:rsidRDefault="00637FA6" w:rsidP="00637FA6">
      <w:pPr>
        <w:pStyle w:val="ListParagraph"/>
        <w:tabs>
          <w:tab w:val="left" w:pos="360"/>
        </w:tabs>
        <w:spacing w:before="0" w:after="120"/>
        <w:ind w:left="0"/>
        <w:contextualSpacing w:val="0"/>
        <w:rPr>
          <w:rFonts w:ascii="Times New Roman" w:hAnsi="Times New Roman"/>
          <w:b/>
          <w:sz w:val="24"/>
          <w:szCs w:val="22"/>
          <w:u w:val="single"/>
        </w:rPr>
      </w:pPr>
      <w:r w:rsidRPr="00C27806">
        <w:rPr>
          <w:rFonts w:ascii="Times New Roman" w:hAnsi="Times New Roman"/>
          <w:b/>
          <w:sz w:val="24"/>
          <w:szCs w:val="22"/>
          <w:u w:val="single"/>
        </w:rPr>
        <w:t>Документација која се подноси након реализације пројектних активности</w:t>
      </w:r>
      <w:r>
        <w:rPr>
          <w:rFonts w:ascii="Times New Roman" w:hAnsi="Times New Roman"/>
          <w:b/>
          <w:sz w:val="24"/>
          <w:szCs w:val="22"/>
          <w:u w:val="single"/>
        </w:rPr>
        <w:t>:</w:t>
      </w:r>
    </w:p>
    <w:p w:rsidR="00637FA6" w:rsidRPr="00E75383" w:rsidRDefault="00637FA6" w:rsidP="00637FA6">
      <w:pPr>
        <w:pStyle w:val="NoSpacing"/>
        <w:numPr>
          <w:ilvl w:val="0"/>
          <w:numId w:val="8"/>
        </w:numPr>
        <w:jc w:val="both"/>
        <w:rPr>
          <w:rFonts w:ascii="Times New Roman" w:hAnsi="Times New Roman"/>
          <w:sz w:val="24"/>
          <w:lang w:val="sr-Cyrl-RS"/>
        </w:rPr>
      </w:pPr>
      <w:r w:rsidRPr="00E75383">
        <w:rPr>
          <w:rFonts w:ascii="Times New Roman" w:hAnsi="Times New Roman"/>
          <w:sz w:val="24"/>
          <w:lang w:val="sr-Cyrl-RS"/>
        </w:rPr>
        <w:t xml:space="preserve">Попуњен, потписан и оверен захтев за </w:t>
      </w:r>
      <w:r w:rsidRPr="00E75383">
        <w:rPr>
          <w:rFonts w:ascii="Times New Roman" w:hAnsi="Times New Roman"/>
          <w:sz w:val="24"/>
          <w:lang w:val="ru-RU"/>
        </w:rPr>
        <w:t xml:space="preserve">исплату (рефундацију) </w:t>
      </w:r>
      <w:r w:rsidRPr="00E75383">
        <w:rPr>
          <w:rFonts w:ascii="Times New Roman" w:hAnsi="Times New Roman"/>
          <w:sz w:val="24"/>
          <w:lang w:val="sr-Cyrl-RS"/>
        </w:rPr>
        <w:t xml:space="preserve">средстава (Образац </w:t>
      </w:r>
      <w:r w:rsidR="00FC047B">
        <w:rPr>
          <w:rFonts w:ascii="Times New Roman" w:hAnsi="Times New Roman"/>
          <w:sz w:val="24"/>
          <w:lang w:val="sr-Cyrl-RS"/>
        </w:rPr>
        <w:t>4</w:t>
      </w:r>
      <w:r w:rsidRPr="00E75383">
        <w:rPr>
          <w:rFonts w:ascii="Times New Roman" w:hAnsi="Times New Roman"/>
          <w:sz w:val="24"/>
          <w:lang w:val="sr-Cyrl-RS"/>
        </w:rPr>
        <w:t>);</w:t>
      </w:r>
    </w:p>
    <w:p w:rsidR="00637FA6" w:rsidRPr="00E75383" w:rsidRDefault="00637FA6" w:rsidP="00637FA6">
      <w:pPr>
        <w:pStyle w:val="NoSpacing"/>
        <w:numPr>
          <w:ilvl w:val="0"/>
          <w:numId w:val="8"/>
        </w:numPr>
        <w:jc w:val="both"/>
        <w:rPr>
          <w:rFonts w:ascii="Times New Roman" w:hAnsi="Times New Roman"/>
          <w:sz w:val="28"/>
          <w:szCs w:val="24"/>
          <w:lang w:val="ru-RU"/>
        </w:rPr>
      </w:pPr>
      <w:r w:rsidRPr="00E75383">
        <w:rPr>
          <w:rFonts w:ascii="Times New Roman" w:hAnsi="Times New Roman"/>
          <w:sz w:val="24"/>
          <w:lang w:val="sr-Cyrl-RS"/>
        </w:rPr>
        <w:t>Фактур</w:t>
      </w:r>
      <w:r w:rsidR="004E5976">
        <w:rPr>
          <w:rFonts w:ascii="Times New Roman" w:hAnsi="Times New Roman"/>
          <w:sz w:val="24"/>
          <w:lang w:val="sr-Cyrl-RS"/>
        </w:rPr>
        <w:t>а</w:t>
      </w:r>
      <w:r w:rsidRPr="00E75383">
        <w:rPr>
          <w:rFonts w:ascii="Times New Roman" w:hAnsi="Times New Roman"/>
          <w:sz w:val="24"/>
          <w:lang w:val="sr-Cyrl-RS"/>
        </w:rPr>
        <w:t xml:space="preserve"> </w:t>
      </w:r>
      <w:r>
        <w:rPr>
          <w:rFonts w:ascii="Times New Roman" w:hAnsi="Times New Roman"/>
          <w:sz w:val="24"/>
          <w:lang w:val="sr-Cyrl-RS"/>
        </w:rPr>
        <w:t>Пружаоца услуге</w:t>
      </w:r>
      <w:r w:rsidRPr="00E75383">
        <w:rPr>
          <w:rFonts w:ascii="Times New Roman" w:hAnsi="Times New Roman"/>
          <w:sz w:val="24"/>
          <w:lang w:val="sr-Cyrl-RS"/>
        </w:rPr>
        <w:t>;</w:t>
      </w:r>
      <w:r w:rsidRPr="00E75383">
        <w:rPr>
          <w:rFonts w:ascii="Times New Roman" w:hAnsi="Times New Roman"/>
          <w:color w:val="000000"/>
          <w:sz w:val="24"/>
          <w:lang w:val="sr-Cyrl-RS"/>
        </w:rPr>
        <w:t xml:space="preserve"> </w:t>
      </w:r>
    </w:p>
    <w:p w:rsidR="00637FA6" w:rsidRPr="00C27806" w:rsidRDefault="00637FA6" w:rsidP="00637FA6">
      <w:pPr>
        <w:pStyle w:val="NoSpacing"/>
        <w:numPr>
          <w:ilvl w:val="0"/>
          <w:numId w:val="8"/>
        </w:numPr>
        <w:jc w:val="both"/>
        <w:rPr>
          <w:rFonts w:ascii="Times New Roman" w:hAnsi="Times New Roman"/>
          <w:sz w:val="28"/>
          <w:szCs w:val="24"/>
          <w:lang w:val="ru-RU"/>
        </w:rPr>
      </w:pPr>
      <w:r w:rsidRPr="00E75383">
        <w:rPr>
          <w:rFonts w:ascii="Times New Roman" w:hAnsi="Times New Roman"/>
          <w:color w:val="000000"/>
          <w:sz w:val="24"/>
          <w:lang w:val="sr-Cyrl-RS"/>
        </w:rPr>
        <w:t>Извод</w:t>
      </w:r>
      <w:r w:rsidR="004E5976">
        <w:rPr>
          <w:rFonts w:ascii="Times New Roman" w:hAnsi="Times New Roman"/>
          <w:color w:val="000000"/>
          <w:sz w:val="24"/>
          <w:lang w:val="sr-Cyrl-RS"/>
        </w:rPr>
        <w:t>и</w:t>
      </w:r>
      <w:r w:rsidRPr="00E75383">
        <w:rPr>
          <w:rFonts w:ascii="Times New Roman" w:hAnsi="Times New Roman"/>
          <w:color w:val="000000"/>
          <w:sz w:val="24"/>
          <w:lang w:val="sr-Cyrl-RS"/>
        </w:rPr>
        <w:t xml:space="preserve"> рачуна са којег су </w:t>
      </w:r>
      <w:r w:rsidRPr="00E75383">
        <w:rPr>
          <w:rFonts w:ascii="Times New Roman" w:hAnsi="Times New Roman"/>
          <w:sz w:val="24"/>
          <w:lang w:val="sr-Cyrl-RS"/>
        </w:rPr>
        <w:t>трошкови одобреног пројекта плаћени у целости</w:t>
      </w:r>
      <w:r w:rsidRPr="00E75383">
        <w:rPr>
          <w:rFonts w:ascii="Times New Roman" w:hAnsi="Times New Roman"/>
          <w:color w:val="000000"/>
          <w:sz w:val="24"/>
          <w:lang w:val="sr-Cyrl-RS"/>
        </w:rPr>
        <w:t xml:space="preserve"> – са означеном исплатом;</w:t>
      </w:r>
    </w:p>
    <w:p w:rsidR="00637FA6" w:rsidRPr="00B06A68" w:rsidRDefault="00637FA6" w:rsidP="00637FA6">
      <w:pPr>
        <w:pStyle w:val="NoSpacing"/>
        <w:numPr>
          <w:ilvl w:val="0"/>
          <w:numId w:val="8"/>
        </w:numPr>
        <w:spacing w:after="120"/>
        <w:ind w:left="714" w:hanging="357"/>
        <w:jc w:val="both"/>
        <w:rPr>
          <w:rFonts w:ascii="Times New Roman" w:hAnsi="Times New Roman"/>
          <w:sz w:val="28"/>
          <w:szCs w:val="24"/>
          <w:lang w:val="ru-RU"/>
        </w:rPr>
      </w:pPr>
      <w:r w:rsidRPr="00C27806">
        <w:rPr>
          <w:rFonts w:ascii="Times New Roman" w:hAnsi="Times New Roman"/>
          <w:color w:val="000000"/>
          <w:sz w:val="24"/>
          <w:lang w:val="sr-Cyrl-RS"/>
        </w:rPr>
        <w:t>Доказ да је пројекат завршен - приложен извештај о реализацији пројектних активности и оствареним резултатима, у складу са уговором између РАС и Одабраног корисника</w:t>
      </w:r>
      <w:r>
        <w:rPr>
          <w:rFonts w:ascii="Times New Roman" w:hAnsi="Times New Roman"/>
          <w:color w:val="000000"/>
          <w:sz w:val="24"/>
          <w:lang w:val="sr-Cyrl-RS"/>
        </w:rPr>
        <w:t>.</w:t>
      </w:r>
    </w:p>
    <w:p w:rsidR="00637FA6" w:rsidRPr="00B06A68" w:rsidRDefault="00637FA6" w:rsidP="00637FA6">
      <w:pPr>
        <w:tabs>
          <w:tab w:val="left" w:pos="360"/>
        </w:tabs>
        <w:rPr>
          <w:rFonts w:ascii="Times New Roman" w:hAnsi="Times New Roman"/>
          <w:sz w:val="24"/>
          <w:szCs w:val="24"/>
          <w:lang w:val="sr-Cyrl-CS"/>
        </w:rPr>
      </w:pPr>
      <w:r w:rsidRPr="00B06A68">
        <w:rPr>
          <w:rFonts w:ascii="Times New Roman" w:hAnsi="Times New Roman"/>
          <w:sz w:val="24"/>
          <w:szCs w:val="24"/>
          <w:lang w:val="sr-Cyrl-CS"/>
        </w:rPr>
        <w:t>Сви рачуни морају бити плаћени са рачуна Подносиоца пријаве.</w:t>
      </w:r>
    </w:p>
    <w:p w:rsidR="00637FA6" w:rsidRDefault="00637FA6" w:rsidP="00637FA6">
      <w:pPr>
        <w:pStyle w:val="NoSpacing"/>
        <w:spacing w:after="240"/>
        <w:jc w:val="both"/>
        <w:rPr>
          <w:rFonts w:ascii="Times New Roman" w:hAnsi="Times New Roman"/>
          <w:sz w:val="24"/>
          <w:szCs w:val="24"/>
          <w:lang w:val="sr-Cyrl-CS"/>
        </w:rPr>
      </w:pPr>
      <w:r w:rsidRPr="004F0D29">
        <w:rPr>
          <w:rFonts w:ascii="Times New Roman" w:hAnsi="Times New Roman"/>
          <w:sz w:val="24"/>
          <w:szCs w:val="24"/>
        </w:rPr>
        <w:t xml:space="preserve">РАС задржава право да, уколико је потребно, затражи додатну документацију </w:t>
      </w:r>
      <w:r w:rsidRPr="004F0D29">
        <w:rPr>
          <w:rFonts w:ascii="Times New Roman" w:hAnsi="Times New Roman"/>
          <w:sz w:val="24"/>
          <w:szCs w:val="24"/>
          <w:lang w:val="sr-Cyrl-CS"/>
        </w:rPr>
        <w:t>у сврху доказивања реализације подржане активности</w:t>
      </w:r>
      <w:r>
        <w:rPr>
          <w:rFonts w:ascii="Times New Roman" w:hAnsi="Times New Roman"/>
          <w:sz w:val="24"/>
          <w:szCs w:val="24"/>
          <w:lang w:val="sr-Cyrl-CS"/>
        </w:rPr>
        <w:t>.</w:t>
      </w:r>
    </w:p>
    <w:p w:rsidR="00D05330" w:rsidRPr="00D05330" w:rsidRDefault="00D05330" w:rsidP="00B06A68">
      <w:pPr>
        <w:pStyle w:val="NoSpacing"/>
        <w:spacing w:after="120"/>
        <w:jc w:val="both"/>
        <w:rPr>
          <w:rFonts w:ascii="Times New Roman" w:hAnsi="Times New Roman"/>
          <w:b/>
          <w:bCs/>
          <w:color w:val="000000"/>
          <w:sz w:val="24"/>
          <w:szCs w:val="24"/>
          <w:lang w:val="sr-Cyrl-RS"/>
        </w:rPr>
      </w:pPr>
      <w:r w:rsidRPr="00D05330">
        <w:rPr>
          <w:rFonts w:ascii="Times New Roman" w:hAnsi="Times New Roman"/>
          <w:b/>
          <w:bCs/>
          <w:color w:val="000000"/>
          <w:sz w:val="24"/>
          <w:szCs w:val="24"/>
          <w:lang w:val="sr-Cyrl-RS"/>
        </w:rPr>
        <w:t xml:space="preserve">Процедура спровођења конкурса и реализације предложених пројеката </w:t>
      </w:r>
    </w:p>
    <w:p w:rsidR="00D05330" w:rsidRPr="00D05330" w:rsidRDefault="00D05330" w:rsidP="00D05330">
      <w:pPr>
        <w:jc w:val="both"/>
        <w:rPr>
          <w:rFonts w:ascii="Times New Roman" w:hAnsi="Times New Roman"/>
          <w:sz w:val="24"/>
          <w:lang w:val="sr-Cyrl-RS"/>
        </w:rPr>
      </w:pPr>
      <w:r>
        <w:rPr>
          <w:rFonts w:ascii="Times New Roman" w:hAnsi="Times New Roman"/>
          <w:sz w:val="24"/>
          <w:szCs w:val="24"/>
          <w:lang w:val="sr-Cyrl-RS"/>
        </w:rPr>
        <w:t>1) Објављивање Јавног позива.</w:t>
      </w:r>
    </w:p>
    <w:p w:rsidR="00D05330" w:rsidRPr="000F19DD" w:rsidRDefault="00D05330" w:rsidP="00D05330">
      <w:pPr>
        <w:jc w:val="both"/>
        <w:rPr>
          <w:rFonts w:ascii="Times New Roman" w:hAnsi="Times New Roman"/>
          <w:sz w:val="24"/>
          <w:lang w:val="sr-Cyrl-RS"/>
        </w:rPr>
      </w:pPr>
      <w:r>
        <w:rPr>
          <w:rFonts w:ascii="Times New Roman" w:hAnsi="Times New Roman"/>
          <w:sz w:val="24"/>
          <w:lang w:val="sr-Cyrl-RS"/>
        </w:rPr>
        <w:t xml:space="preserve">2) </w:t>
      </w:r>
      <w:r w:rsidRPr="00D05330">
        <w:rPr>
          <w:rFonts w:ascii="Times New Roman" w:hAnsi="Times New Roman"/>
          <w:sz w:val="24"/>
          <w:lang w:val="sr-Cyrl-RS"/>
        </w:rPr>
        <w:t>Пријаве са пратећом документацијом се подносе лично или препорученом поштом одговарајућој АРРА која је ангажована на Пројекту</w:t>
      </w:r>
      <w:r w:rsidR="000F19DD" w:rsidRPr="000F19DD">
        <w:rPr>
          <w:rFonts w:ascii="Times New Roman" w:hAnsi="Times New Roman"/>
          <w:sz w:val="24"/>
          <w:lang w:val="sr-Cyrl-RS"/>
        </w:rPr>
        <w:t xml:space="preserve"> </w:t>
      </w:r>
      <w:r w:rsidR="000F19DD">
        <w:rPr>
          <w:rFonts w:ascii="Times New Roman" w:hAnsi="Times New Roman"/>
          <w:sz w:val="24"/>
          <w:lang w:val="en-US"/>
        </w:rPr>
        <w:t>PSD</w:t>
      </w:r>
      <w:r w:rsidRPr="00D05330">
        <w:rPr>
          <w:rFonts w:ascii="Times New Roman" w:hAnsi="Times New Roman"/>
          <w:sz w:val="24"/>
          <w:lang w:val="sr-Cyrl-RS"/>
        </w:rPr>
        <w:t xml:space="preserve">, према подручју. </w:t>
      </w:r>
      <w:r w:rsidRPr="000F19DD">
        <w:rPr>
          <w:rFonts w:ascii="Times New Roman" w:hAnsi="Times New Roman"/>
          <w:sz w:val="24"/>
          <w:lang w:val="sr-Cyrl-RS"/>
        </w:rPr>
        <w:t>АРРА пружају информације и стручну помоћ у припреми документација за учешће у Јавном позиву и врше пријем пријава са пратећом документацијом, а које по затварању Јавног позива прослеђују РАС.</w:t>
      </w:r>
    </w:p>
    <w:p w:rsidR="00D05330" w:rsidRPr="000F19DD" w:rsidRDefault="00D05330" w:rsidP="00D05330">
      <w:pPr>
        <w:jc w:val="both"/>
        <w:rPr>
          <w:rFonts w:ascii="Times New Roman" w:hAnsi="Times New Roman"/>
          <w:sz w:val="24"/>
          <w:lang w:val="sr-Cyrl-RS"/>
        </w:rPr>
      </w:pPr>
      <w:r>
        <w:rPr>
          <w:rFonts w:ascii="Times New Roman" w:hAnsi="Times New Roman"/>
          <w:sz w:val="24"/>
          <w:szCs w:val="24"/>
          <w:lang w:val="sr-Cyrl-RS" w:eastAsia="sr-Cyrl-CS"/>
        </w:rPr>
        <w:t xml:space="preserve">3) </w:t>
      </w:r>
      <w:r w:rsidRPr="000F19DD">
        <w:rPr>
          <w:rFonts w:ascii="Times New Roman" w:hAnsi="Times New Roman"/>
          <w:sz w:val="24"/>
          <w:szCs w:val="24"/>
          <w:lang w:val="sr-Cyrl-RS" w:eastAsia="sr-Cyrl-CS"/>
        </w:rPr>
        <w:t>Директор РАС решењем образује Радну групу кој</w:t>
      </w:r>
      <w:r>
        <w:rPr>
          <w:rFonts w:ascii="Times New Roman" w:hAnsi="Times New Roman"/>
          <w:sz w:val="24"/>
          <w:szCs w:val="24"/>
          <w:lang w:val="sr-Cyrl-RS" w:eastAsia="sr-Cyrl-CS"/>
        </w:rPr>
        <w:t xml:space="preserve">а </w:t>
      </w:r>
      <w:r w:rsidR="00AE6CB8">
        <w:rPr>
          <w:rFonts w:ascii="Times New Roman" w:hAnsi="Times New Roman"/>
          <w:sz w:val="24"/>
          <w:szCs w:val="24"/>
          <w:lang w:val="sr-Cyrl-RS" w:eastAsia="sr-Cyrl-CS"/>
        </w:rPr>
        <w:t>врши</w:t>
      </w:r>
      <w:r w:rsidRPr="000F19DD">
        <w:rPr>
          <w:rFonts w:ascii="Times New Roman" w:hAnsi="Times New Roman"/>
          <w:sz w:val="24"/>
          <w:szCs w:val="24"/>
          <w:lang w:val="sr-Cyrl-RS" w:eastAsia="sr-Cyrl-CS"/>
        </w:rPr>
        <w:t xml:space="preserve"> проверу формалне исправности поднетих пријава, ради претходну анализу предмета и припрему за рад Комисије коју решењем формира директор РАС.</w:t>
      </w:r>
    </w:p>
    <w:p w:rsidR="00D05330" w:rsidRPr="00D05330" w:rsidRDefault="00D05330" w:rsidP="00D05330">
      <w:pPr>
        <w:jc w:val="both"/>
        <w:rPr>
          <w:rFonts w:ascii="Times New Roman" w:hAnsi="Times New Roman" w:cs="Times New Roman"/>
          <w:sz w:val="24"/>
          <w:szCs w:val="24"/>
          <w:lang w:val="sr-Cyrl-RS"/>
        </w:rPr>
      </w:pPr>
      <w:r w:rsidRPr="00D05330">
        <w:rPr>
          <w:rFonts w:ascii="Times New Roman" w:hAnsi="Times New Roman" w:cs="Times New Roman"/>
          <w:color w:val="000000"/>
          <w:sz w:val="24"/>
          <w:szCs w:val="24"/>
          <w:lang w:val="sr-Cyrl-RS"/>
        </w:rPr>
        <w:t>4) Одлучивање о поднетим пријавама у складу са правилима Програма</w:t>
      </w:r>
      <w:r w:rsidRPr="000F19DD">
        <w:rPr>
          <w:rFonts w:ascii="Times New Roman" w:hAnsi="Times New Roman" w:cs="Times New Roman"/>
          <w:sz w:val="24"/>
          <w:szCs w:val="24"/>
          <w:lang w:val="sr-Cyrl-RS"/>
        </w:rPr>
        <w:t>.</w:t>
      </w:r>
    </w:p>
    <w:p w:rsidR="00D05330" w:rsidRPr="00D05330" w:rsidRDefault="00D05330" w:rsidP="00D05330">
      <w:pPr>
        <w:jc w:val="both"/>
        <w:rPr>
          <w:rFonts w:ascii="Times New Roman" w:hAnsi="Times New Roman" w:cs="Times New Roman"/>
          <w:sz w:val="24"/>
          <w:szCs w:val="24"/>
          <w:lang w:val="sr-Cyrl-RS"/>
        </w:rPr>
      </w:pPr>
      <w:r w:rsidRPr="00D05330">
        <w:rPr>
          <w:rFonts w:ascii="Times New Roman" w:hAnsi="Times New Roman" w:cs="Times New Roman"/>
          <w:sz w:val="24"/>
          <w:szCs w:val="24"/>
          <w:lang w:val="sr-Cyrl-RS" w:eastAsia="sr-Cyrl-CS"/>
        </w:rPr>
        <w:t xml:space="preserve">5) </w:t>
      </w:r>
      <w:r w:rsidRPr="00D05330">
        <w:rPr>
          <w:rFonts w:ascii="Times New Roman" w:hAnsi="Times New Roman" w:cs="Times New Roman"/>
          <w:color w:val="000000"/>
          <w:sz w:val="24"/>
          <w:szCs w:val="24"/>
          <w:lang w:val="sr-Cyrl-RS"/>
        </w:rPr>
        <w:t>Обавештавање Подносилаца пријава о резултатима писаним путем</w:t>
      </w:r>
      <w:r w:rsidRPr="00D05330">
        <w:rPr>
          <w:rFonts w:ascii="Times New Roman" w:hAnsi="Times New Roman" w:cs="Times New Roman"/>
          <w:sz w:val="24"/>
          <w:szCs w:val="24"/>
          <w:lang w:val="sr-Cyrl-RS"/>
        </w:rPr>
        <w:t xml:space="preserve">. </w:t>
      </w:r>
    </w:p>
    <w:p w:rsidR="00D05330" w:rsidRPr="00D05330" w:rsidRDefault="00D05330" w:rsidP="00D05330">
      <w:pPr>
        <w:jc w:val="both"/>
        <w:rPr>
          <w:rFonts w:ascii="Times New Roman" w:hAnsi="Times New Roman" w:cs="Times New Roman"/>
          <w:sz w:val="24"/>
          <w:szCs w:val="24"/>
          <w:lang w:val="sr-Cyrl-RS"/>
        </w:rPr>
      </w:pPr>
      <w:r w:rsidRPr="00D05330">
        <w:rPr>
          <w:rFonts w:ascii="Times New Roman" w:hAnsi="Times New Roman" w:cs="Times New Roman"/>
          <w:sz w:val="24"/>
          <w:szCs w:val="24"/>
          <w:lang w:val="sr-Cyrl-RS"/>
        </w:rPr>
        <w:t xml:space="preserve">6) </w:t>
      </w:r>
      <w:r w:rsidRPr="00D05330">
        <w:rPr>
          <w:rFonts w:ascii="Times New Roman" w:hAnsi="Times New Roman" w:cs="Times New Roman"/>
          <w:color w:val="000000"/>
          <w:sz w:val="24"/>
          <w:szCs w:val="24"/>
          <w:lang w:val="sr-Cyrl-RS"/>
        </w:rPr>
        <w:t xml:space="preserve">Потписивање Уговора између РАС и Одабраног корисника. </w:t>
      </w:r>
      <w:r w:rsidRPr="00D05330">
        <w:rPr>
          <w:rFonts w:ascii="Times New Roman" w:hAnsi="Times New Roman" w:cs="Times New Roman"/>
          <w:sz w:val="24"/>
          <w:szCs w:val="24"/>
          <w:lang w:val="sr-Cyrl-RS"/>
        </w:rPr>
        <w:t xml:space="preserve">Одабрани корисник дужан је да, пре дана потписивања Уговора, потпише Уговор са Испоручиоцем </w:t>
      </w:r>
      <w:r w:rsidR="00EA73CC">
        <w:rPr>
          <w:rFonts w:ascii="Times New Roman" w:hAnsi="Times New Roman" w:cs="Times New Roman"/>
          <w:sz w:val="24"/>
          <w:szCs w:val="24"/>
          <w:lang w:val="sr-Cyrl-RS"/>
        </w:rPr>
        <w:t xml:space="preserve">услуге </w:t>
      </w:r>
      <w:r w:rsidRPr="00D05330">
        <w:rPr>
          <w:rFonts w:ascii="Times New Roman" w:hAnsi="Times New Roman" w:cs="Times New Roman"/>
          <w:sz w:val="24"/>
          <w:szCs w:val="24"/>
          <w:lang w:val="sr-Cyrl-RS"/>
        </w:rPr>
        <w:t>и да један примерак тог уговора достави РАС.</w:t>
      </w:r>
    </w:p>
    <w:p w:rsidR="00D05330" w:rsidRPr="00D05330" w:rsidRDefault="00D05330" w:rsidP="00D05330">
      <w:pPr>
        <w:jc w:val="both"/>
        <w:rPr>
          <w:rFonts w:ascii="Times New Roman" w:hAnsi="Times New Roman" w:cs="Times New Roman"/>
          <w:color w:val="000000"/>
          <w:sz w:val="24"/>
          <w:szCs w:val="24"/>
          <w:lang w:val="sr-Cyrl-RS"/>
        </w:rPr>
      </w:pPr>
      <w:r w:rsidRPr="00D05330">
        <w:rPr>
          <w:rFonts w:ascii="Times New Roman" w:hAnsi="Times New Roman" w:cs="Times New Roman"/>
          <w:sz w:val="24"/>
          <w:szCs w:val="24"/>
          <w:lang w:val="sr-Cyrl-RS"/>
        </w:rPr>
        <w:t xml:space="preserve">7) </w:t>
      </w:r>
      <w:r w:rsidRPr="00D05330">
        <w:rPr>
          <w:rFonts w:ascii="Times New Roman" w:hAnsi="Times New Roman" w:cs="Times New Roman"/>
          <w:color w:val="000000"/>
          <w:sz w:val="24"/>
          <w:szCs w:val="24"/>
          <w:lang w:val="sr-Cyrl-RS"/>
        </w:rPr>
        <w:t>Реализација активности у предвиђеном року.</w:t>
      </w:r>
    </w:p>
    <w:p w:rsidR="00D05330" w:rsidRDefault="00D05330" w:rsidP="00ED15E6">
      <w:pPr>
        <w:jc w:val="both"/>
        <w:rPr>
          <w:rFonts w:ascii="Times New Roman" w:hAnsi="Times New Roman" w:cs="Times New Roman"/>
          <w:sz w:val="24"/>
          <w:szCs w:val="24"/>
          <w:lang w:val="ru-RU"/>
        </w:rPr>
      </w:pPr>
      <w:r>
        <w:rPr>
          <w:rFonts w:ascii="Times New Roman" w:hAnsi="Times New Roman" w:cs="Times New Roman"/>
          <w:color w:val="000000"/>
          <w:sz w:val="24"/>
          <w:szCs w:val="24"/>
          <w:lang w:val="sr-Cyrl-RS"/>
        </w:rPr>
        <w:t xml:space="preserve">8) </w:t>
      </w:r>
      <w:r w:rsidRPr="00D05330">
        <w:rPr>
          <w:rFonts w:ascii="Times New Roman" w:hAnsi="Times New Roman" w:cs="Times New Roman"/>
          <w:color w:val="000000"/>
          <w:sz w:val="24"/>
          <w:szCs w:val="24"/>
          <w:lang w:val="sr-Cyrl-RS"/>
        </w:rPr>
        <w:t>Достављање извештаја о реализованим активностима у складу са Уговором. Разматраће се само благовремено пристигли извештаји, а</w:t>
      </w:r>
      <w:r w:rsidRPr="00D05330">
        <w:rPr>
          <w:rFonts w:ascii="Times New Roman" w:hAnsi="Times New Roman" w:cs="Times New Roman"/>
          <w:sz w:val="24"/>
          <w:szCs w:val="24"/>
          <w:lang w:val="sr-Cyrl-RS"/>
        </w:rPr>
        <w:t xml:space="preserve"> РАС </w:t>
      </w:r>
      <w:r w:rsidRPr="00D05330">
        <w:rPr>
          <w:rFonts w:ascii="Times New Roman" w:hAnsi="Times New Roman" w:cs="Times New Roman"/>
          <w:sz w:val="24"/>
          <w:szCs w:val="24"/>
          <w:lang w:val="ru-RU"/>
        </w:rPr>
        <w:t xml:space="preserve">задржава право да </w:t>
      </w:r>
      <w:r w:rsidRPr="00D05330">
        <w:rPr>
          <w:rFonts w:ascii="Times New Roman" w:hAnsi="Times New Roman" w:cs="Times New Roman"/>
          <w:sz w:val="24"/>
          <w:szCs w:val="24"/>
          <w:lang w:val="ru-RU"/>
        </w:rPr>
        <w:lastRenderedPageBreak/>
        <w:t>Одабраном кориснику који поднесе непотпун извештај, или на било који други начин не испуни уговорне обавезе, не исплати средства предвиђена Уговором.</w:t>
      </w:r>
    </w:p>
    <w:p w:rsidR="00ED15E6" w:rsidRDefault="00ED15E6" w:rsidP="00ED15E6">
      <w:pPr>
        <w:jc w:val="both"/>
        <w:rPr>
          <w:rFonts w:ascii="Times New Roman" w:hAnsi="Times New Roman"/>
          <w:sz w:val="24"/>
          <w:lang w:val="ru-RU"/>
        </w:rPr>
      </w:pPr>
      <w:r>
        <w:rPr>
          <w:rFonts w:ascii="Times New Roman" w:hAnsi="Times New Roman" w:cs="Times New Roman"/>
          <w:sz w:val="24"/>
          <w:szCs w:val="24"/>
          <w:lang w:val="ru-RU"/>
        </w:rPr>
        <w:t xml:space="preserve">9) </w:t>
      </w:r>
      <w:r w:rsidRPr="00ED15E6">
        <w:rPr>
          <w:rFonts w:ascii="Times New Roman" w:hAnsi="Times New Roman"/>
          <w:sz w:val="24"/>
          <w:lang w:val="ru-RU"/>
        </w:rPr>
        <w:t>Извештај мора да садржи: доказ о успешно завршеним активностима, правилно попуњене обрасце предвиђене Уговором, извод из банке којим се доказује да је корисник средстава уплатио 100% вредности услуге Испоручиоцу</w:t>
      </w:r>
      <w:r>
        <w:rPr>
          <w:rFonts w:ascii="Times New Roman" w:hAnsi="Times New Roman"/>
          <w:sz w:val="24"/>
          <w:lang w:val="ru-RU"/>
        </w:rPr>
        <w:t>.</w:t>
      </w:r>
    </w:p>
    <w:p w:rsidR="00ED15E6" w:rsidRPr="00ED15E6" w:rsidRDefault="00AE6CB8" w:rsidP="00D05330">
      <w:pPr>
        <w:spacing w:after="240"/>
        <w:jc w:val="both"/>
        <w:rPr>
          <w:rFonts w:ascii="Times New Roman" w:hAnsi="Times New Roman" w:cs="Times New Roman"/>
          <w:sz w:val="24"/>
          <w:szCs w:val="24"/>
          <w:lang w:val="ru-RU"/>
        </w:rPr>
      </w:pPr>
      <w:r>
        <w:rPr>
          <w:rFonts w:ascii="Times New Roman" w:hAnsi="Times New Roman"/>
          <w:sz w:val="24"/>
          <w:lang w:val="ru-RU"/>
        </w:rPr>
        <w:t>10) Рефундација средста</w:t>
      </w:r>
      <w:r w:rsidR="00ED15E6">
        <w:rPr>
          <w:rFonts w:ascii="Times New Roman" w:hAnsi="Times New Roman"/>
          <w:sz w:val="24"/>
          <w:lang w:val="ru-RU"/>
        </w:rPr>
        <w:t>в</w:t>
      </w:r>
      <w:r>
        <w:rPr>
          <w:rFonts w:ascii="Times New Roman" w:hAnsi="Times New Roman"/>
          <w:sz w:val="24"/>
          <w:lang w:val="ru-RU"/>
        </w:rPr>
        <w:t>а</w:t>
      </w:r>
      <w:r w:rsidR="00ED15E6">
        <w:rPr>
          <w:rFonts w:ascii="Times New Roman" w:hAnsi="Times New Roman"/>
          <w:sz w:val="24"/>
          <w:lang w:val="ru-RU"/>
        </w:rPr>
        <w:t xml:space="preserve"> у складу са Уговором.</w:t>
      </w:r>
    </w:p>
    <w:p w:rsidR="00B06A68" w:rsidRPr="00B06A68" w:rsidRDefault="00B06A68" w:rsidP="00B06A68">
      <w:pPr>
        <w:pStyle w:val="NoSpacing"/>
        <w:spacing w:after="120"/>
        <w:jc w:val="both"/>
        <w:rPr>
          <w:rFonts w:ascii="Times New Roman" w:hAnsi="Times New Roman"/>
          <w:b/>
          <w:sz w:val="24"/>
          <w:szCs w:val="24"/>
          <w:u w:val="single"/>
          <w:lang w:val="ru-RU"/>
        </w:rPr>
      </w:pPr>
      <w:r w:rsidRPr="00B06A68">
        <w:rPr>
          <w:rFonts w:ascii="Times New Roman" w:hAnsi="Times New Roman"/>
          <w:b/>
          <w:sz w:val="24"/>
          <w:szCs w:val="24"/>
          <w:u w:val="single"/>
          <w:lang w:val="ru-RU"/>
        </w:rPr>
        <w:t>Поступак по приговору</w:t>
      </w:r>
    </w:p>
    <w:p w:rsidR="00B06A68" w:rsidRDefault="00B06A68" w:rsidP="00A23256">
      <w:pPr>
        <w:pStyle w:val="NoSpacing"/>
        <w:spacing w:after="240"/>
        <w:jc w:val="both"/>
        <w:rPr>
          <w:rFonts w:ascii="Times New Roman" w:hAnsi="Times New Roman"/>
          <w:sz w:val="24"/>
          <w:szCs w:val="24"/>
          <w:lang w:val="sr-Cyrl-RS"/>
        </w:rPr>
      </w:pPr>
      <w:r w:rsidRPr="00363B33">
        <w:rPr>
          <w:rFonts w:ascii="Times New Roman" w:hAnsi="Times New Roman"/>
          <w:sz w:val="24"/>
          <w:szCs w:val="24"/>
        </w:rPr>
        <w:t>Учесници у поступку доделе средстава имају право приговора на одлуку директора РАС</w:t>
      </w:r>
      <w:r>
        <w:rPr>
          <w:rFonts w:ascii="Times New Roman" w:hAnsi="Times New Roman"/>
          <w:sz w:val="24"/>
          <w:szCs w:val="24"/>
        </w:rPr>
        <w:t xml:space="preserve">. Приговор се подноси у року од 8 </w:t>
      </w:r>
      <w:r w:rsidRPr="00363B33">
        <w:rPr>
          <w:rFonts w:ascii="Times New Roman" w:hAnsi="Times New Roman"/>
          <w:sz w:val="24"/>
          <w:szCs w:val="24"/>
        </w:rPr>
        <w:t xml:space="preserve">дана од дана пријема образложеног обавештења. Директор РАС </w:t>
      </w:r>
      <w:r>
        <w:rPr>
          <w:rFonts w:ascii="Times New Roman" w:hAnsi="Times New Roman"/>
          <w:sz w:val="24"/>
          <w:szCs w:val="24"/>
        </w:rPr>
        <w:t>одлучује</w:t>
      </w:r>
      <w:r w:rsidRPr="00363B33">
        <w:rPr>
          <w:rFonts w:ascii="Times New Roman" w:hAnsi="Times New Roman"/>
          <w:sz w:val="24"/>
          <w:szCs w:val="24"/>
        </w:rPr>
        <w:t xml:space="preserve"> о приговору у року од 15 радних дана од дана пријема приговора</w:t>
      </w:r>
      <w:r w:rsidR="00A23256">
        <w:rPr>
          <w:rFonts w:ascii="Times New Roman" w:hAnsi="Times New Roman"/>
          <w:sz w:val="24"/>
          <w:szCs w:val="24"/>
          <w:lang w:val="sr-Cyrl-RS"/>
        </w:rPr>
        <w:t>.</w:t>
      </w:r>
    </w:p>
    <w:p w:rsidR="00ED15E6" w:rsidRDefault="00ED15E6" w:rsidP="000C6CB4">
      <w:pPr>
        <w:pStyle w:val="NoSpacing"/>
        <w:spacing w:after="120"/>
        <w:jc w:val="both"/>
        <w:rPr>
          <w:rFonts w:ascii="Times New Roman" w:hAnsi="Times New Roman"/>
          <w:b/>
          <w:sz w:val="24"/>
          <w:szCs w:val="24"/>
          <w:u w:val="single"/>
          <w:lang w:val="sr-Cyrl-RS"/>
        </w:rPr>
      </w:pPr>
      <w:r>
        <w:rPr>
          <w:rFonts w:ascii="Times New Roman" w:hAnsi="Times New Roman"/>
          <w:b/>
          <w:sz w:val="24"/>
          <w:szCs w:val="24"/>
          <w:u w:val="single"/>
          <w:lang w:val="sr-Cyrl-RS"/>
        </w:rPr>
        <w:t>Оцењивање захтева</w:t>
      </w:r>
    </w:p>
    <w:p w:rsidR="00ED15E6" w:rsidRDefault="00ED15E6" w:rsidP="00ED15E6">
      <w:pPr>
        <w:autoSpaceDE w:val="0"/>
        <w:autoSpaceDN w:val="0"/>
        <w:adjustRightInd w:val="0"/>
        <w:spacing w:after="120"/>
        <w:jc w:val="both"/>
        <w:rPr>
          <w:rFonts w:ascii="Times New Roman" w:hAnsi="Times New Roman" w:cs="Times New Roman"/>
          <w:color w:val="000000"/>
          <w:sz w:val="24"/>
          <w:szCs w:val="24"/>
          <w:lang w:val="sr-Cyrl-RS"/>
        </w:rPr>
      </w:pPr>
      <w:r w:rsidRPr="00ED15E6">
        <w:rPr>
          <w:rFonts w:ascii="Times New Roman" w:hAnsi="Times New Roman" w:cs="Times New Roman"/>
          <w:color w:val="000000"/>
          <w:sz w:val="24"/>
          <w:szCs w:val="24"/>
          <w:lang w:val="sr-Cyrl-RS"/>
        </w:rPr>
        <w:t>Одобравање средстава врши се на основу ранг листе која се утврђује према додељеном бр</w:t>
      </w:r>
      <w:r>
        <w:rPr>
          <w:rFonts w:ascii="Times New Roman" w:hAnsi="Times New Roman" w:cs="Times New Roman"/>
          <w:color w:val="000000"/>
          <w:sz w:val="24"/>
          <w:szCs w:val="24"/>
          <w:lang w:val="sr-Cyrl-RS"/>
        </w:rPr>
        <w:t xml:space="preserve">оју бодова од стране Комисије. </w:t>
      </w:r>
    </w:p>
    <w:p w:rsidR="00ED15E6" w:rsidRPr="00ED15E6" w:rsidRDefault="00ED15E6" w:rsidP="00ED15E6">
      <w:pPr>
        <w:autoSpaceDE w:val="0"/>
        <w:autoSpaceDN w:val="0"/>
        <w:adjustRightInd w:val="0"/>
        <w:jc w:val="both"/>
        <w:rPr>
          <w:rFonts w:ascii="Times New Roman" w:hAnsi="Times New Roman" w:cs="Times New Roman"/>
          <w:color w:val="000000"/>
          <w:sz w:val="24"/>
          <w:szCs w:val="24"/>
          <w:lang w:val="sr-Cyrl-RS"/>
        </w:rPr>
      </w:pPr>
      <w:r w:rsidRPr="00ED15E6">
        <w:rPr>
          <w:rFonts w:ascii="Times New Roman" w:hAnsi="Times New Roman" w:cs="Times New Roman"/>
          <w:sz w:val="24"/>
          <w:szCs w:val="24"/>
          <w:lang w:val="sr-Cyrl-RS"/>
        </w:rPr>
        <w:t>Критери</w:t>
      </w:r>
      <w:r>
        <w:rPr>
          <w:rFonts w:ascii="Times New Roman" w:hAnsi="Times New Roman" w:cs="Times New Roman"/>
          <w:sz w:val="24"/>
          <w:szCs w:val="24"/>
          <w:lang w:val="sr-Cyrl-RS"/>
        </w:rPr>
        <w:t>јуми за оцењивање пријава су:</w:t>
      </w:r>
    </w:p>
    <w:p w:rsidR="00ED15E6" w:rsidRPr="00ED15E6" w:rsidRDefault="00ED15E6" w:rsidP="00ED15E6">
      <w:pPr>
        <w:pStyle w:val="ListParagraph"/>
        <w:numPr>
          <w:ilvl w:val="0"/>
          <w:numId w:val="22"/>
        </w:numPr>
        <w:tabs>
          <w:tab w:val="left" w:pos="426"/>
        </w:tabs>
        <w:spacing w:before="0"/>
        <w:rPr>
          <w:rFonts w:ascii="Times New Roman" w:hAnsi="Times New Roman"/>
          <w:sz w:val="24"/>
          <w:szCs w:val="24"/>
        </w:rPr>
      </w:pPr>
      <w:r w:rsidRPr="00ED15E6">
        <w:rPr>
          <w:rFonts w:ascii="Times New Roman" w:hAnsi="Times New Roman"/>
          <w:sz w:val="24"/>
          <w:szCs w:val="24"/>
        </w:rPr>
        <w:t xml:space="preserve">значај предложене активности за развој </w:t>
      </w:r>
      <w:r>
        <w:rPr>
          <w:rFonts w:ascii="Times New Roman" w:hAnsi="Times New Roman"/>
          <w:sz w:val="24"/>
          <w:szCs w:val="24"/>
        </w:rPr>
        <w:t>ММСПП</w:t>
      </w:r>
      <w:r w:rsidRPr="00ED15E6">
        <w:rPr>
          <w:rFonts w:ascii="Times New Roman" w:hAnsi="Times New Roman"/>
          <w:sz w:val="24"/>
          <w:szCs w:val="24"/>
        </w:rPr>
        <w:t xml:space="preserve">; </w:t>
      </w:r>
    </w:p>
    <w:p w:rsidR="00ED15E6" w:rsidRPr="00ED15E6" w:rsidRDefault="00ED15E6" w:rsidP="00ED15E6">
      <w:pPr>
        <w:pStyle w:val="ListParagraph"/>
        <w:numPr>
          <w:ilvl w:val="0"/>
          <w:numId w:val="22"/>
        </w:numPr>
        <w:tabs>
          <w:tab w:val="left" w:pos="426"/>
        </w:tabs>
        <w:spacing w:before="0"/>
        <w:rPr>
          <w:rFonts w:ascii="Times New Roman" w:hAnsi="Times New Roman"/>
          <w:sz w:val="24"/>
          <w:szCs w:val="24"/>
        </w:rPr>
      </w:pPr>
      <w:r w:rsidRPr="00ED15E6">
        <w:rPr>
          <w:rFonts w:ascii="Times New Roman" w:hAnsi="Times New Roman"/>
          <w:sz w:val="24"/>
          <w:szCs w:val="24"/>
        </w:rPr>
        <w:t>продуктивност у пословању;</w:t>
      </w:r>
    </w:p>
    <w:p w:rsidR="00ED15E6" w:rsidRPr="00ED15E6" w:rsidRDefault="00ED15E6" w:rsidP="00ED15E6">
      <w:pPr>
        <w:pStyle w:val="ListParagraph"/>
        <w:numPr>
          <w:ilvl w:val="0"/>
          <w:numId w:val="22"/>
        </w:numPr>
        <w:tabs>
          <w:tab w:val="left" w:pos="426"/>
        </w:tabs>
        <w:spacing w:before="0"/>
        <w:rPr>
          <w:rFonts w:ascii="Times New Roman" w:hAnsi="Times New Roman"/>
          <w:sz w:val="24"/>
          <w:szCs w:val="24"/>
        </w:rPr>
      </w:pPr>
      <w:r w:rsidRPr="00ED15E6">
        <w:rPr>
          <w:rFonts w:ascii="Times New Roman" w:hAnsi="Times New Roman"/>
          <w:sz w:val="24"/>
          <w:szCs w:val="24"/>
        </w:rPr>
        <w:t>економичност пословања;</w:t>
      </w:r>
    </w:p>
    <w:p w:rsidR="00ED15E6" w:rsidRPr="00ED15E6" w:rsidRDefault="00ED15E6" w:rsidP="00ED15E6">
      <w:pPr>
        <w:pStyle w:val="ListParagraph"/>
        <w:numPr>
          <w:ilvl w:val="0"/>
          <w:numId w:val="22"/>
        </w:numPr>
        <w:tabs>
          <w:tab w:val="left" w:pos="426"/>
        </w:tabs>
        <w:spacing w:before="0"/>
        <w:rPr>
          <w:rFonts w:ascii="Times New Roman" w:hAnsi="Times New Roman"/>
          <w:sz w:val="24"/>
          <w:szCs w:val="24"/>
        </w:rPr>
      </w:pPr>
      <w:r w:rsidRPr="00ED15E6">
        <w:rPr>
          <w:rFonts w:ascii="Times New Roman" w:hAnsi="Times New Roman"/>
          <w:sz w:val="24"/>
          <w:szCs w:val="24"/>
        </w:rPr>
        <w:t xml:space="preserve">број запослених у </w:t>
      </w:r>
      <w:r>
        <w:rPr>
          <w:rFonts w:ascii="Times New Roman" w:hAnsi="Times New Roman"/>
          <w:sz w:val="24"/>
          <w:szCs w:val="24"/>
        </w:rPr>
        <w:t>ММСПП</w:t>
      </w:r>
      <w:r w:rsidRPr="00ED15E6">
        <w:rPr>
          <w:rFonts w:ascii="Times New Roman" w:hAnsi="Times New Roman"/>
          <w:sz w:val="24"/>
          <w:szCs w:val="24"/>
        </w:rPr>
        <w:t>;</w:t>
      </w:r>
    </w:p>
    <w:p w:rsidR="00ED15E6" w:rsidRDefault="00ED15E6" w:rsidP="00ED15E6">
      <w:pPr>
        <w:pStyle w:val="ListParagraph"/>
        <w:numPr>
          <w:ilvl w:val="0"/>
          <w:numId w:val="22"/>
        </w:numPr>
        <w:tabs>
          <w:tab w:val="left" w:pos="426"/>
        </w:tabs>
        <w:spacing w:before="0"/>
        <w:rPr>
          <w:rFonts w:ascii="Times New Roman" w:hAnsi="Times New Roman"/>
          <w:sz w:val="24"/>
          <w:szCs w:val="24"/>
        </w:rPr>
      </w:pPr>
      <w:r w:rsidRPr="00ED15E6">
        <w:rPr>
          <w:rFonts w:ascii="Times New Roman" w:hAnsi="Times New Roman"/>
          <w:sz w:val="24"/>
          <w:szCs w:val="24"/>
        </w:rPr>
        <w:t>остварен раст индикатора пословања;</w:t>
      </w:r>
    </w:p>
    <w:p w:rsidR="00ED15E6" w:rsidRDefault="00ED15E6" w:rsidP="00ED15E6">
      <w:pPr>
        <w:pStyle w:val="ListParagraph"/>
        <w:numPr>
          <w:ilvl w:val="0"/>
          <w:numId w:val="22"/>
        </w:numPr>
        <w:tabs>
          <w:tab w:val="left" w:pos="426"/>
        </w:tabs>
        <w:spacing w:before="0" w:after="120"/>
        <w:ind w:left="357" w:hanging="357"/>
        <w:contextualSpacing w:val="0"/>
        <w:rPr>
          <w:rFonts w:ascii="Times New Roman" w:hAnsi="Times New Roman"/>
          <w:sz w:val="24"/>
          <w:szCs w:val="24"/>
        </w:rPr>
      </w:pPr>
      <w:r w:rsidRPr="00ED15E6">
        <w:rPr>
          <w:rFonts w:ascii="Times New Roman" w:hAnsi="Times New Roman"/>
          <w:sz w:val="24"/>
          <w:szCs w:val="24"/>
        </w:rPr>
        <w:t xml:space="preserve">искуство и расположиви ресурси </w:t>
      </w:r>
      <w:r>
        <w:rPr>
          <w:rFonts w:ascii="Times New Roman" w:hAnsi="Times New Roman"/>
          <w:sz w:val="24"/>
          <w:szCs w:val="24"/>
        </w:rPr>
        <w:t>П</w:t>
      </w:r>
      <w:r w:rsidRPr="00ED15E6">
        <w:rPr>
          <w:rFonts w:ascii="Times New Roman" w:hAnsi="Times New Roman"/>
          <w:sz w:val="24"/>
          <w:szCs w:val="24"/>
        </w:rPr>
        <w:t>ружаоца</w:t>
      </w:r>
      <w:r>
        <w:rPr>
          <w:rFonts w:ascii="Times New Roman" w:hAnsi="Times New Roman"/>
          <w:sz w:val="24"/>
          <w:szCs w:val="24"/>
        </w:rPr>
        <w:t xml:space="preserve"> услуге.</w:t>
      </w:r>
    </w:p>
    <w:p w:rsidR="00ED15E6" w:rsidRDefault="00ED15E6" w:rsidP="00ED15E6">
      <w:pPr>
        <w:tabs>
          <w:tab w:val="left" w:pos="426"/>
        </w:tabs>
        <w:spacing w:after="120"/>
        <w:jc w:val="both"/>
        <w:rPr>
          <w:rFonts w:ascii="Times New Roman" w:hAnsi="Times New Roman"/>
          <w:sz w:val="24"/>
          <w:lang w:val="sr-Cyrl-RS"/>
        </w:rPr>
      </w:pPr>
      <w:r w:rsidRPr="00ED15E6">
        <w:rPr>
          <w:rFonts w:ascii="Times New Roman" w:hAnsi="Times New Roman"/>
          <w:sz w:val="24"/>
          <w:lang w:val="sr-Cyrl-RS"/>
        </w:rPr>
        <w:t>Комисија има право да на основу броја пријава и укупно расположивих средстава додели Одабраном кориснику износ средстава који је нижи од траженог</w:t>
      </w:r>
      <w:r>
        <w:rPr>
          <w:rFonts w:ascii="Times New Roman" w:hAnsi="Times New Roman"/>
          <w:sz w:val="24"/>
          <w:lang w:val="sr-Cyrl-RS"/>
        </w:rPr>
        <w:t>.</w:t>
      </w:r>
    </w:p>
    <w:p w:rsidR="00ED15E6" w:rsidRDefault="00ED15E6" w:rsidP="004C2984">
      <w:pPr>
        <w:tabs>
          <w:tab w:val="left" w:pos="360"/>
        </w:tabs>
        <w:spacing w:after="120"/>
        <w:jc w:val="both"/>
        <w:rPr>
          <w:rFonts w:ascii="Times New Roman" w:hAnsi="Times New Roman"/>
          <w:sz w:val="24"/>
          <w:szCs w:val="24"/>
          <w:lang w:val="sr-Cyrl-RS"/>
        </w:rPr>
      </w:pPr>
      <w:r w:rsidRPr="00ED15E6">
        <w:rPr>
          <w:rFonts w:ascii="Times New Roman" w:hAnsi="Times New Roman"/>
          <w:sz w:val="24"/>
          <w:szCs w:val="24"/>
          <w:lang w:val="sr-Cyrl-RS"/>
        </w:rPr>
        <w:t xml:space="preserve">Јавни позив, </w:t>
      </w:r>
      <w:r>
        <w:rPr>
          <w:rFonts w:ascii="Times New Roman" w:hAnsi="Times New Roman"/>
          <w:sz w:val="24"/>
          <w:szCs w:val="24"/>
          <w:lang w:val="sr-Cyrl-RS"/>
        </w:rPr>
        <w:t xml:space="preserve">Програм, </w:t>
      </w:r>
      <w:r w:rsidRPr="00ED15E6">
        <w:rPr>
          <w:rFonts w:ascii="Times New Roman" w:hAnsi="Times New Roman"/>
          <w:sz w:val="24"/>
          <w:szCs w:val="24"/>
          <w:lang w:val="sr-Cyrl-RS"/>
        </w:rPr>
        <w:t>Упутство</w:t>
      </w:r>
      <w:r>
        <w:rPr>
          <w:rFonts w:ascii="Times New Roman" w:hAnsi="Times New Roman"/>
          <w:sz w:val="24"/>
          <w:szCs w:val="24"/>
          <w:lang w:val="sr-Cyrl-RS"/>
        </w:rPr>
        <w:t>, пријава</w:t>
      </w:r>
      <w:r w:rsidRPr="00ED15E6">
        <w:rPr>
          <w:rFonts w:ascii="Times New Roman" w:hAnsi="Times New Roman"/>
          <w:sz w:val="24"/>
          <w:szCs w:val="24"/>
          <w:lang w:val="sr-Cyrl-RS"/>
        </w:rPr>
        <w:t xml:space="preserve"> и други пратећи обрасци доступни су на електронским странама РАС,</w:t>
      </w:r>
      <w:r w:rsidRPr="00ED15E6">
        <w:rPr>
          <w:rFonts w:ascii="Times New Roman" w:hAnsi="Times New Roman"/>
          <w:b/>
          <w:bCs/>
          <w:sz w:val="24"/>
          <w:szCs w:val="24"/>
          <w:lang w:val="sr-Cyrl-RS"/>
        </w:rPr>
        <w:t xml:space="preserve"> </w:t>
      </w:r>
      <w:hyperlink r:id="rId9" w:history="1">
        <w:r w:rsidRPr="0058025E">
          <w:rPr>
            <w:rStyle w:val="Hyperlink"/>
            <w:rFonts w:ascii="Times New Roman" w:hAnsi="Times New Roman"/>
            <w:bCs/>
            <w:sz w:val="24"/>
            <w:szCs w:val="24"/>
          </w:rPr>
          <w:t>www</w:t>
        </w:r>
        <w:r w:rsidRPr="00ED15E6">
          <w:rPr>
            <w:rStyle w:val="Hyperlink"/>
            <w:rFonts w:ascii="Times New Roman" w:hAnsi="Times New Roman"/>
            <w:bCs/>
            <w:sz w:val="24"/>
            <w:szCs w:val="24"/>
            <w:lang w:val="sr-Cyrl-RS"/>
          </w:rPr>
          <w:t>.</w:t>
        </w:r>
        <w:proofErr w:type="spellStart"/>
        <w:r w:rsidRPr="0058025E">
          <w:rPr>
            <w:rStyle w:val="Hyperlink"/>
            <w:rFonts w:ascii="Times New Roman" w:hAnsi="Times New Roman"/>
            <w:bCs/>
            <w:sz w:val="24"/>
            <w:szCs w:val="24"/>
          </w:rPr>
          <w:t>ras</w:t>
        </w:r>
        <w:proofErr w:type="spellEnd"/>
        <w:r w:rsidRPr="00ED15E6">
          <w:rPr>
            <w:rStyle w:val="Hyperlink"/>
            <w:rFonts w:ascii="Times New Roman" w:hAnsi="Times New Roman"/>
            <w:bCs/>
            <w:sz w:val="24"/>
            <w:szCs w:val="24"/>
            <w:lang w:val="sr-Cyrl-RS"/>
          </w:rPr>
          <w:t>.</w:t>
        </w:r>
        <w:proofErr w:type="spellStart"/>
        <w:r w:rsidRPr="0058025E">
          <w:rPr>
            <w:rStyle w:val="Hyperlink"/>
            <w:rFonts w:ascii="Times New Roman" w:hAnsi="Times New Roman"/>
            <w:bCs/>
            <w:sz w:val="24"/>
            <w:szCs w:val="24"/>
          </w:rPr>
          <w:t>gov</w:t>
        </w:r>
        <w:proofErr w:type="spellEnd"/>
        <w:r w:rsidRPr="00ED15E6">
          <w:rPr>
            <w:rStyle w:val="Hyperlink"/>
            <w:rFonts w:ascii="Times New Roman" w:hAnsi="Times New Roman"/>
            <w:bCs/>
            <w:sz w:val="24"/>
            <w:szCs w:val="24"/>
            <w:lang w:val="sr-Cyrl-RS"/>
          </w:rPr>
          <w:t>.</w:t>
        </w:r>
        <w:proofErr w:type="spellStart"/>
        <w:r w:rsidRPr="0058025E">
          <w:rPr>
            <w:rStyle w:val="Hyperlink"/>
            <w:rFonts w:ascii="Times New Roman" w:hAnsi="Times New Roman"/>
            <w:bCs/>
            <w:sz w:val="24"/>
            <w:szCs w:val="24"/>
          </w:rPr>
          <w:t>rs</w:t>
        </w:r>
        <w:proofErr w:type="spellEnd"/>
      </w:hyperlink>
      <w:r w:rsidRPr="00ED15E6">
        <w:rPr>
          <w:rFonts w:ascii="Times New Roman" w:hAnsi="Times New Roman"/>
          <w:bCs/>
          <w:sz w:val="24"/>
          <w:szCs w:val="24"/>
          <w:lang w:val="sr-Cyrl-RS"/>
        </w:rPr>
        <w:t xml:space="preserve">, као и на електронским странама АРРА </w:t>
      </w:r>
      <w:r w:rsidRPr="00ED15E6">
        <w:rPr>
          <w:rFonts w:ascii="Times New Roman" w:hAnsi="Times New Roman"/>
          <w:sz w:val="24"/>
          <w:szCs w:val="24"/>
          <w:lang w:val="sr-Cyrl-RS"/>
        </w:rPr>
        <w:t>и у штампаном облику у АРРА.</w:t>
      </w:r>
    </w:p>
    <w:p w:rsidR="00954DE9" w:rsidRPr="00ED15E6" w:rsidRDefault="00954DE9" w:rsidP="004C2984">
      <w:pPr>
        <w:tabs>
          <w:tab w:val="left" w:pos="360"/>
        </w:tabs>
        <w:spacing w:after="120"/>
        <w:jc w:val="both"/>
        <w:rPr>
          <w:rFonts w:ascii="Times New Roman" w:hAnsi="Times New Roman"/>
          <w:sz w:val="24"/>
          <w:szCs w:val="24"/>
          <w:lang w:val="sr-Cyrl-RS"/>
        </w:rPr>
      </w:pPr>
      <w:r>
        <w:rPr>
          <w:rFonts w:ascii="Times New Roman" w:eastAsia="Times New Roman" w:hAnsi="Times New Roman" w:cs="Times New Roman"/>
          <w:sz w:val="24"/>
          <w:lang w:val="sr-Cyrl-CS" w:eastAsia="sr-Latn-CS"/>
        </w:rPr>
        <w:t>За детаљније информације можете се обратити АРРА, чији контакти су дати у даљем тексту</w:t>
      </w:r>
      <w:r>
        <w:rPr>
          <w:rFonts w:ascii="Times New Roman" w:eastAsia="Times New Roman" w:hAnsi="Times New Roman" w:cs="Times New Roman"/>
          <w:sz w:val="24"/>
          <w:lang w:val="sr-Cyrl-CS" w:eastAsia="sr-Latn-CS"/>
        </w:rPr>
        <w:t>.</w:t>
      </w:r>
    </w:p>
    <w:p w:rsidR="00B05DF5" w:rsidRDefault="00B05DF5" w:rsidP="00B05DF5">
      <w:pPr>
        <w:pStyle w:val="NoSpacing"/>
        <w:spacing w:after="120"/>
        <w:jc w:val="both"/>
        <w:rPr>
          <w:rFonts w:ascii="Times New Roman" w:eastAsia="Times New Roman" w:hAnsi="Times New Roman"/>
          <w:sz w:val="24"/>
          <w:lang w:val="sr-Cyrl-RS" w:eastAsia="sr-Latn-CS"/>
        </w:rPr>
      </w:pPr>
      <w:r w:rsidRPr="00B05DF5">
        <w:rPr>
          <w:rFonts w:ascii="Times New Roman" w:eastAsia="Times New Roman" w:hAnsi="Times New Roman"/>
          <w:sz w:val="24"/>
          <w:lang w:val="sr-Cyrl-RS" w:eastAsia="sr-Latn-CS"/>
        </w:rPr>
        <w:t xml:space="preserve">Пријаве се подносе лично или препорученом поштом одговарајућој </w:t>
      </w:r>
      <w:r>
        <w:rPr>
          <w:rFonts w:ascii="Times New Roman" w:eastAsia="Times New Roman" w:hAnsi="Times New Roman"/>
          <w:sz w:val="24"/>
          <w:lang w:val="sr-Cyrl-RS" w:eastAsia="sr-Latn-CS"/>
        </w:rPr>
        <w:t>АРРА</w:t>
      </w:r>
      <w:r w:rsidRPr="00B05DF5">
        <w:rPr>
          <w:rFonts w:ascii="Times New Roman" w:eastAsia="Times New Roman" w:hAnsi="Times New Roman"/>
          <w:sz w:val="24"/>
          <w:lang w:val="sr-Cyrl-RS" w:eastAsia="sr-Latn-CS"/>
        </w:rPr>
        <w:t xml:space="preserve"> која је ангажована на Пројекту</w:t>
      </w:r>
      <w:r w:rsidR="000F19DD" w:rsidRPr="000F19DD">
        <w:rPr>
          <w:rFonts w:ascii="Times New Roman" w:eastAsia="Times New Roman" w:hAnsi="Times New Roman"/>
          <w:sz w:val="24"/>
          <w:lang w:val="sr-Cyrl-RS" w:eastAsia="sr-Latn-CS"/>
        </w:rPr>
        <w:t xml:space="preserve"> </w:t>
      </w:r>
      <w:r w:rsidR="000F19DD">
        <w:rPr>
          <w:rFonts w:ascii="Times New Roman" w:eastAsia="Times New Roman" w:hAnsi="Times New Roman"/>
          <w:sz w:val="24"/>
          <w:lang w:val="en-US" w:eastAsia="sr-Latn-CS"/>
        </w:rPr>
        <w:t>PSD</w:t>
      </w:r>
      <w:r w:rsidRPr="00B05DF5">
        <w:rPr>
          <w:rFonts w:ascii="Times New Roman" w:eastAsia="Times New Roman" w:hAnsi="Times New Roman"/>
          <w:sz w:val="24"/>
          <w:lang w:val="sr-Cyrl-RS" w:eastAsia="sr-Latn-CS"/>
        </w:rPr>
        <w:t>, према подручју, и то</w:t>
      </w:r>
      <w:r>
        <w:rPr>
          <w:rFonts w:ascii="Times New Roman" w:eastAsia="Times New Roman" w:hAnsi="Times New Roman"/>
          <w:sz w:val="24"/>
          <w:lang w:val="sr-Cyrl-RS" w:eastAsia="sr-Latn-CS"/>
        </w:rPr>
        <w:t>:</w:t>
      </w:r>
    </w:p>
    <w:p w:rsidR="00B05DF5" w:rsidRPr="00B05DF5" w:rsidRDefault="00B05DF5" w:rsidP="00B05DF5">
      <w:pPr>
        <w:rPr>
          <w:rFonts w:ascii="Times New Roman" w:hAnsi="Times New Roman"/>
          <w:b/>
          <w:sz w:val="24"/>
          <w:szCs w:val="24"/>
          <w:lang w:val="sr-Cyrl-RS"/>
        </w:rPr>
      </w:pPr>
      <w:bookmarkStart w:id="1" w:name="_Toc476047444"/>
      <w:bookmarkStart w:id="2" w:name="_Toc476578111"/>
      <w:bookmarkStart w:id="3" w:name="_Toc476647662"/>
      <w:bookmarkStart w:id="4" w:name="_Toc476647923"/>
      <w:r w:rsidRPr="00B05DF5">
        <w:rPr>
          <w:rFonts w:ascii="Times New Roman" w:hAnsi="Times New Roman"/>
          <w:b/>
          <w:sz w:val="24"/>
          <w:szCs w:val="24"/>
          <w:lang w:val="sr-Cyrl-RS"/>
        </w:rPr>
        <w:t>Центар за развој Јабланичког и Пчињског округа</w:t>
      </w:r>
      <w:bookmarkEnd w:id="1"/>
      <w:bookmarkEnd w:id="2"/>
      <w:bookmarkEnd w:id="3"/>
      <w:bookmarkEnd w:id="4"/>
      <w:r w:rsidRPr="00B05DF5">
        <w:rPr>
          <w:rFonts w:ascii="Times New Roman" w:hAnsi="Times New Roman"/>
          <w:b/>
          <w:sz w:val="24"/>
          <w:szCs w:val="24"/>
          <w:lang w:val="sr-Cyrl-RS"/>
        </w:rPr>
        <w:t xml:space="preserve"> </w:t>
      </w:r>
    </w:p>
    <w:p w:rsidR="00B05DF5" w:rsidRPr="00B05DF5" w:rsidRDefault="00B05DF5" w:rsidP="00B05DF5">
      <w:pPr>
        <w:rPr>
          <w:rFonts w:ascii="Times New Roman" w:hAnsi="Times New Roman"/>
          <w:sz w:val="24"/>
          <w:szCs w:val="24"/>
          <w:lang w:val="sr-Cyrl-RS"/>
        </w:rPr>
      </w:pPr>
      <w:bookmarkStart w:id="5" w:name="_Toc476047445"/>
      <w:bookmarkStart w:id="6" w:name="_Toc476578112"/>
      <w:bookmarkStart w:id="7" w:name="_Toc476647663"/>
      <w:bookmarkStart w:id="8" w:name="_Toc476647924"/>
      <w:r w:rsidRPr="00B05DF5">
        <w:rPr>
          <w:rFonts w:ascii="Times New Roman" w:hAnsi="Times New Roman"/>
          <w:sz w:val="24"/>
          <w:szCs w:val="24"/>
          <w:lang w:val="sr-Cyrl-RS"/>
        </w:rPr>
        <w:t>Адреса: Пана Ђукића 42, Лесковац</w:t>
      </w:r>
      <w:bookmarkEnd w:id="5"/>
      <w:bookmarkEnd w:id="6"/>
      <w:bookmarkEnd w:id="7"/>
      <w:bookmarkEnd w:id="8"/>
      <w:r w:rsidRPr="00B05DF5">
        <w:rPr>
          <w:rFonts w:ascii="Times New Roman" w:hAnsi="Times New Roman"/>
          <w:sz w:val="24"/>
          <w:szCs w:val="24"/>
          <w:lang w:val="sr-Cyrl-RS"/>
        </w:rPr>
        <w:t xml:space="preserve"> </w:t>
      </w:r>
    </w:p>
    <w:p w:rsidR="00B05DF5" w:rsidRPr="006351CE" w:rsidRDefault="00B05DF5" w:rsidP="00B05DF5">
      <w:pPr>
        <w:rPr>
          <w:rFonts w:ascii="Times New Roman" w:hAnsi="Times New Roman"/>
          <w:sz w:val="24"/>
          <w:szCs w:val="24"/>
          <w:lang w:val="sr-Latn-RS"/>
        </w:rPr>
      </w:pPr>
      <w:bookmarkStart w:id="9" w:name="_Toc476047446"/>
      <w:bookmarkStart w:id="10" w:name="_Toc476578113"/>
      <w:bookmarkStart w:id="11" w:name="_Toc476647664"/>
      <w:bookmarkStart w:id="12" w:name="_Toc476647925"/>
      <w:r w:rsidRPr="00B05DF5">
        <w:rPr>
          <w:rFonts w:ascii="Times New Roman" w:hAnsi="Times New Roman"/>
          <w:sz w:val="24"/>
          <w:szCs w:val="24"/>
          <w:lang w:val="sr-Cyrl-RS"/>
        </w:rPr>
        <w:t>Телефон: 016/315-0115,</w:t>
      </w:r>
      <w:r w:rsidRPr="006351CE">
        <w:rPr>
          <w:rFonts w:ascii="Times New Roman" w:hAnsi="Times New Roman"/>
          <w:sz w:val="24"/>
          <w:szCs w:val="24"/>
          <w:lang w:val="sr-Latn-RS"/>
        </w:rPr>
        <w:t xml:space="preserve"> 016/233-440</w:t>
      </w:r>
      <w:bookmarkEnd w:id="9"/>
      <w:bookmarkEnd w:id="10"/>
      <w:bookmarkEnd w:id="11"/>
      <w:bookmarkEnd w:id="12"/>
    </w:p>
    <w:p w:rsidR="00B05DF5" w:rsidRPr="00B05DF5" w:rsidRDefault="00B05DF5" w:rsidP="00B05DF5">
      <w:pPr>
        <w:rPr>
          <w:rFonts w:ascii="Times New Roman" w:hAnsi="Times New Roman"/>
          <w:sz w:val="24"/>
          <w:szCs w:val="24"/>
          <w:lang w:val="sr-Latn-RS"/>
        </w:rPr>
      </w:pPr>
      <w:bookmarkStart w:id="13" w:name="_Toc476047447"/>
      <w:bookmarkStart w:id="14" w:name="_Toc476578114"/>
      <w:bookmarkStart w:id="15" w:name="_Toc476647665"/>
      <w:bookmarkStart w:id="16" w:name="_Toc476647926"/>
      <w:r w:rsidRPr="00B05DF5">
        <w:rPr>
          <w:rFonts w:ascii="Times New Roman" w:hAnsi="Times New Roman"/>
          <w:sz w:val="24"/>
          <w:szCs w:val="24"/>
          <w:lang w:val="sr-Latn-RS"/>
        </w:rPr>
        <w:t>E-mail: info@centarzarazvoj.org</w:t>
      </w:r>
      <w:bookmarkEnd w:id="13"/>
      <w:bookmarkEnd w:id="14"/>
      <w:bookmarkEnd w:id="15"/>
      <w:bookmarkEnd w:id="16"/>
    </w:p>
    <w:p w:rsidR="00B05DF5" w:rsidRPr="00B05DF5" w:rsidRDefault="003D256A" w:rsidP="00B05DF5">
      <w:pPr>
        <w:spacing w:after="240"/>
        <w:rPr>
          <w:rFonts w:ascii="Times New Roman" w:hAnsi="Times New Roman"/>
          <w:sz w:val="24"/>
          <w:szCs w:val="24"/>
          <w:lang w:val="sr-Latn-RS"/>
        </w:rPr>
      </w:pPr>
      <w:hyperlink r:id="rId10" w:history="1">
        <w:bookmarkStart w:id="17" w:name="_Toc476647927"/>
        <w:bookmarkStart w:id="18" w:name="_Toc476647666"/>
        <w:bookmarkStart w:id="19" w:name="_Toc476578115"/>
        <w:bookmarkStart w:id="20" w:name="_Toc476047448"/>
        <w:r w:rsidR="00B05DF5" w:rsidRPr="00B05DF5">
          <w:rPr>
            <w:rStyle w:val="Hyperlink"/>
            <w:rFonts w:ascii="Times New Roman" w:hAnsi="Times New Roman"/>
            <w:bCs/>
            <w:sz w:val="24"/>
            <w:szCs w:val="24"/>
            <w:lang w:val="sr-Latn-RS"/>
          </w:rPr>
          <w:t>www.centarzarazvoj.org</w:t>
        </w:r>
        <w:bookmarkEnd w:id="17"/>
        <w:bookmarkEnd w:id="18"/>
        <w:bookmarkEnd w:id="19"/>
        <w:bookmarkEnd w:id="20"/>
      </w:hyperlink>
    </w:p>
    <w:p w:rsidR="00B05DF5" w:rsidRPr="00B05DF5" w:rsidRDefault="00B05DF5" w:rsidP="00B05DF5">
      <w:pPr>
        <w:rPr>
          <w:rFonts w:ascii="Times New Roman" w:hAnsi="Times New Roman"/>
          <w:b/>
          <w:sz w:val="24"/>
          <w:szCs w:val="24"/>
          <w:lang w:val="sr-Latn-RS"/>
        </w:rPr>
      </w:pPr>
      <w:bookmarkStart w:id="21" w:name="_Toc476047449"/>
      <w:bookmarkStart w:id="22" w:name="_Toc476578116"/>
      <w:bookmarkStart w:id="23" w:name="_Toc476647667"/>
      <w:bookmarkStart w:id="24" w:name="_Toc476647928"/>
      <w:proofErr w:type="spellStart"/>
      <w:r w:rsidRPr="00B52A19">
        <w:rPr>
          <w:rFonts w:ascii="Times New Roman" w:hAnsi="Times New Roman"/>
          <w:b/>
          <w:sz w:val="24"/>
          <w:szCs w:val="24"/>
        </w:rPr>
        <w:t>Регионална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агенција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за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просторни</w:t>
      </w:r>
      <w:proofErr w:type="spellEnd"/>
      <w:r w:rsidRPr="00B05DF5">
        <w:rPr>
          <w:rFonts w:ascii="Times New Roman" w:hAnsi="Times New Roman"/>
          <w:b/>
          <w:sz w:val="24"/>
          <w:szCs w:val="24"/>
          <w:lang w:val="sr-Latn-RS"/>
        </w:rPr>
        <w:t xml:space="preserve"> </w:t>
      </w:r>
      <w:r w:rsidRPr="00B52A19">
        <w:rPr>
          <w:rFonts w:ascii="Times New Roman" w:hAnsi="Times New Roman"/>
          <w:b/>
          <w:sz w:val="24"/>
          <w:szCs w:val="24"/>
        </w:rPr>
        <w:t>и</w:t>
      </w:r>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економски</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развој</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Рашког</w:t>
      </w:r>
      <w:proofErr w:type="spellEnd"/>
      <w:r w:rsidRPr="00B05DF5">
        <w:rPr>
          <w:rFonts w:ascii="Times New Roman" w:hAnsi="Times New Roman"/>
          <w:b/>
          <w:sz w:val="24"/>
          <w:szCs w:val="24"/>
          <w:lang w:val="sr-Latn-RS"/>
        </w:rPr>
        <w:t xml:space="preserve"> </w:t>
      </w:r>
      <w:r w:rsidRPr="00B52A19">
        <w:rPr>
          <w:rFonts w:ascii="Times New Roman" w:hAnsi="Times New Roman"/>
          <w:b/>
          <w:sz w:val="24"/>
          <w:szCs w:val="24"/>
        </w:rPr>
        <w:t>и</w:t>
      </w:r>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Моравичког</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округа</w:t>
      </w:r>
      <w:bookmarkEnd w:id="21"/>
      <w:bookmarkEnd w:id="22"/>
      <w:bookmarkEnd w:id="23"/>
      <w:bookmarkEnd w:id="24"/>
      <w:proofErr w:type="spellEnd"/>
      <w:r w:rsidRPr="00B05DF5">
        <w:rPr>
          <w:rFonts w:ascii="Times New Roman" w:hAnsi="Times New Roman"/>
          <w:b/>
          <w:sz w:val="24"/>
          <w:szCs w:val="24"/>
          <w:lang w:val="sr-Latn-RS"/>
        </w:rPr>
        <w:t xml:space="preserve"> </w:t>
      </w:r>
    </w:p>
    <w:p w:rsidR="00B05DF5" w:rsidRPr="00B05DF5" w:rsidRDefault="00B05DF5" w:rsidP="00B05DF5">
      <w:pPr>
        <w:rPr>
          <w:rFonts w:ascii="Times New Roman" w:hAnsi="Times New Roman"/>
          <w:sz w:val="24"/>
          <w:szCs w:val="24"/>
          <w:lang w:val="sr-Latn-RS"/>
        </w:rPr>
      </w:pPr>
      <w:bookmarkStart w:id="25" w:name="_Toc476047450"/>
      <w:bookmarkStart w:id="26" w:name="_Toc476578117"/>
      <w:bookmarkStart w:id="27" w:name="_Toc476647668"/>
      <w:bookmarkStart w:id="28" w:name="_Toc476647929"/>
      <w:proofErr w:type="spellStart"/>
      <w:r w:rsidRPr="006351CE">
        <w:rPr>
          <w:rFonts w:ascii="Times New Roman" w:hAnsi="Times New Roman"/>
          <w:sz w:val="24"/>
          <w:szCs w:val="24"/>
        </w:rPr>
        <w:t>Адреса</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Цара</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Душана</w:t>
      </w:r>
      <w:proofErr w:type="spellEnd"/>
      <w:r w:rsidRPr="00B05DF5">
        <w:rPr>
          <w:rFonts w:ascii="Times New Roman" w:hAnsi="Times New Roman"/>
          <w:sz w:val="24"/>
          <w:szCs w:val="24"/>
          <w:lang w:val="sr-Latn-RS"/>
        </w:rPr>
        <w:t xml:space="preserve"> 77, </w:t>
      </w:r>
      <w:proofErr w:type="spellStart"/>
      <w:r w:rsidRPr="006351CE">
        <w:rPr>
          <w:rFonts w:ascii="Times New Roman" w:hAnsi="Times New Roman"/>
          <w:sz w:val="24"/>
          <w:szCs w:val="24"/>
        </w:rPr>
        <w:t>Краљево</w:t>
      </w:r>
      <w:bookmarkEnd w:id="25"/>
      <w:bookmarkEnd w:id="26"/>
      <w:bookmarkEnd w:id="27"/>
      <w:bookmarkEnd w:id="28"/>
      <w:proofErr w:type="spellEnd"/>
      <w:r w:rsidRPr="00B05DF5">
        <w:rPr>
          <w:rFonts w:ascii="Times New Roman" w:hAnsi="Times New Roman"/>
          <w:sz w:val="24"/>
          <w:szCs w:val="24"/>
          <w:lang w:val="sr-Latn-RS"/>
        </w:rPr>
        <w:t xml:space="preserve"> </w:t>
      </w:r>
    </w:p>
    <w:p w:rsidR="00B05DF5" w:rsidRPr="006351CE" w:rsidRDefault="00B05DF5" w:rsidP="00B05DF5">
      <w:pPr>
        <w:rPr>
          <w:rFonts w:ascii="Times New Roman" w:hAnsi="Times New Roman"/>
          <w:sz w:val="24"/>
          <w:szCs w:val="24"/>
          <w:lang w:val="sr-Latn-RS"/>
        </w:rPr>
      </w:pPr>
      <w:bookmarkStart w:id="29" w:name="_Toc476047451"/>
      <w:bookmarkStart w:id="30" w:name="_Toc476578118"/>
      <w:bookmarkStart w:id="31" w:name="_Toc476647669"/>
      <w:bookmarkStart w:id="32" w:name="_Toc476647930"/>
      <w:proofErr w:type="spellStart"/>
      <w:r w:rsidRPr="006351CE">
        <w:rPr>
          <w:rFonts w:ascii="Times New Roman" w:hAnsi="Times New Roman"/>
          <w:sz w:val="24"/>
          <w:szCs w:val="24"/>
        </w:rPr>
        <w:t>Телефон</w:t>
      </w:r>
      <w:proofErr w:type="spellEnd"/>
      <w:r w:rsidRPr="00B05DF5">
        <w:rPr>
          <w:rFonts w:ascii="Times New Roman" w:hAnsi="Times New Roman"/>
          <w:sz w:val="24"/>
          <w:szCs w:val="24"/>
          <w:lang w:val="sr-Latn-RS"/>
        </w:rPr>
        <w:t>: 036/397-777,</w:t>
      </w:r>
      <w:r w:rsidRPr="006351CE">
        <w:rPr>
          <w:rFonts w:ascii="Times New Roman" w:hAnsi="Times New Roman"/>
          <w:sz w:val="24"/>
          <w:szCs w:val="24"/>
          <w:lang w:val="sr-Latn-RS"/>
        </w:rPr>
        <w:t xml:space="preserve"> 036/397-770</w:t>
      </w:r>
      <w:bookmarkEnd w:id="29"/>
      <w:bookmarkEnd w:id="30"/>
      <w:bookmarkEnd w:id="31"/>
      <w:bookmarkEnd w:id="32"/>
    </w:p>
    <w:p w:rsidR="00B05DF5" w:rsidRPr="00B05DF5" w:rsidRDefault="00B05DF5" w:rsidP="00B05DF5">
      <w:pPr>
        <w:rPr>
          <w:rFonts w:ascii="Times New Roman" w:hAnsi="Times New Roman"/>
          <w:sz w:val="24"/>
          <w:szCs w:val="24"/>
          <w:lang w:val="sr-Latn-RS"/>
        </w:rPr>
      </w:pPr>
      <w:bookmarkStart w:id="33" w:name="_Toc476047452"/>
      <w:bookmarkStart w:id="34" w:name="_Toc476578119"/>
      <w:bookmarkStart w:id="35" w:name="_Toc476647670"/>
      <w:bookmarkStart w:id="36" w:name="_Toc476647931"/>
      <w:r w:rsidRPr="00B05DF5">
        <w:rPr>
          <w:rFonts w:ascii="Times New Roman" w:hAnsi="Times New Roman"/>
          <w:sz w:val="24"/>
          <w:szCs w:val="24"/>
          <w:lang w:val="sr-Latn-RS"/>
        </w:rPr>
        <w:t>E-mail: office@kv-rda.org</w:t>
      </w:r>
      <w:bookmarkEnd w:id="33"/>
      <w:bookmarkEnd w:id="34"/>
      <w:bookmarkEnd w:id="35"/>
      <w:bookmarkEnd w:id="36"/>
    </w:p>
    <w:p w:rsidR="00B05DF5" w:rsidRPr="00B05DF5" w:rsidRDefault="003D256A" w:rsidP="00B05DF5">
      <w:pPr>
        <w:spacing w:after="240"/>
        <w:rPr>
          <w:rFonts w:ascii="Times New Roman" w:hAnsi="Times New Roman"/>
          <w:sz w:val="24"/>
          <w:szCs w:val="24"/>
          <w:lang w:val="sr-Latn-RS"/>
        </w:rPr>
      </w:pPr>
      <w:hyperlink r:id="rId11" w:history="1">
        <w:bookmarkStart w:id="37" w:name="_Toc476647932"/>
        <w:bookmarkStart w:id="38" w:name="_Toc476647671"/>
        <w:bookmarkStart w:id="39" w:name="_Toc476578120"/>
        <w:bookmarkStart w:id="40" w:name="_Toc476047453"/>
        <w:r w:rsidR="00B05DF5" w:rsidRPr="00B05DF5">
          <w:rPr>
            <w:rStyle w:val="Hyperlink"/>
            <w:rFonts w:ascii="Times New Roman" w:hAnsi="Times New Roman"/>
            <w:bCs/>
            <w:sz w:val="24"/>
            <w:szCs w:val="24"/>
            <w:lang w:val="sr-Latn-RS"/>
          </w:rPr>
          <w:t>www.kv-rda.org</w:t>
        </w:r>
        <w:bookmarkEnd w:id="37"/>
        <w:bookmarkEnd w:id="38"/>
        <w:bookmarkEnd w:id="39"/>
        <w:bookmarkEnd w:id="40"/>
      </w:hyperlink>
      <w:r w:rsidR="00B05DF5" w:rsidRPr="00B05DF5">
        <w:rPr>
          <w:rFonts w:ascii="Times New Roman" w:hAnsi="Times New Roman"/>
          <w:sz w:val="24"/>
          <w:szCs w:val="24"/>
          <w:lang w:val="sr-Latn-RS"/>
        </w:rPr>
        <w:t xml:space="preserve"> </w:t>
      </w:r>
    </w:p>
    <w:p w:rsidR="00B05DF5" w:rsidRPr="00B05DF5" w:rsidRDefault="00B05DF5" w:rsidP="00B05DF5">
      <w:pPr>
        <w:rPr>
          <w:rFonts w:ascii="Times New Roman" w:hAnsi="Times New Roman"/>
          <w:b/>
          <w:sz w:val="24"/>
          <w:szCs w:val="24"/>
          <w:lang w:val="sr-Latn-RS"/>
        </w:rPr>
      </w:pPr>
      <w:bookmarkStart w:id="41" w:name="_Toc476047459"/>
      <w:bookmarkStart w:id="42" w:name="_Toc476578126"/>
      <w:bookmarkStart w:id="43" w:name="_Toc476647677"/>
      <w:bookmarkStart w:id="44" w:name="_Toc476647938"/>
      <w:proofErr w:type="spellStart"/>
      <w:r w:rsidRPr="00B52A19">
        <w:rPr>
          <w:rFonts w:ascii="Times New Roman" w:hAnsi="Times New Roman"/>
          <w:b/>
          <w:sz w:val="24"/>
          <w:szCs w:val="24"/>
        </w:rPr>
        <w:lastRenderedPageBreak/>
        <w:t>Регионална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развојна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агенција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Златибор</w:t>
      </w:r>
      <w:proofErr w:type="spellEnd"/>
      <w:r w:rsidRPr="00B05DF5">
        <w:rPr>
          <w:rFonts w:ascii="Times New Roman" w:hAnsi="Times New Roman"/>
          <w:b/>
          <w:sz w:val="24"/>
          <w:szCs w:val="24"/>
          <w:lang w:val="sr-Latn-RS"/>
        </w:rPr>
        <w:t>“</w:t>
      </w:r>
      <w:bookmarkEnd w:id="41"/>
      <w:bookmarkEnd w:id="42"/>
      <w:bookmarkEnd w:id="43"/>
      <w:bookmarkEnd w:id="44"/>
      <w:r w:rsidRPr="00B05DF5">
        <w:rPr>
          <w:rFonts w:ascii="Times New Roman" w:hAnsi="Times New Roman"/>
          <w:b/>
          <w:sz w:val="24"/>
          <w:szCs w:val="24"/>
          <w:lang w:val="sr-Latn-RS"/>
        </w:rPr>
        <w:t xml:space="preserve"> </w:t>
      </w:r>
    </w:p>
    <w:p w:rsidR="00B05DF5" w:rsidRPr="00B05DF5" w:rsidRDefault="00B05DF5" w:rsidP="00B05DF5">
      <w:pPr>
        <w:rPr>
          <w:rFonts w:ascii="Times New Roman" w:hAnsi="Times New Roman"/>
          <w:sz w:val="24"/>
          <w:szCs w:val="24"/>
          <w:lang w:val="sr-Latn-RS"/>
        </w:rPr>
      </w:pPr>
      <w:bookmarkStart w:id="45" w:name="_Toc476047460"/>
      <w:bookmarkStart w:id="46" w:name="_Toc476578127"/>
      <w:bookmarkStart w:id="47" w:name="_Toc476647678"/>
      <w:bookmarkStart w:id="48" w:name="_Toc476647939"/>
      <w:proofErr w:type="spellStart"/>
      <w:r w:rsidRPr="006351CE">
        <w:rPr>
          <w:rFonts w:ascii="Times New Roman" w:hAnsi="Times New Roman"/>
          <w:sz w:val="24"/>
          <w:szCs w:val="24"/>
        </w:rPr>
        <w:t>Адреса</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Петра</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Ћеловића</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бб</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Ужице</w:t>
      </w:r>
      <w:bookmarkEnd w:id="45"/>
      <w:bookmarkEnd w:id="46"/>
      <w:bookmarkEnd w:id="47"/>
      <w:bookmarkEnd w:id="48"/>
      <w:proofErr w:type="spellEnd"/>
      <w:r w:rsidRPr="00B05DF5">
        <w:rPr>
          <w:rFonts w:ascii="Times New Roman" w:hAnsi="Times New Roman"/>
          <w:sz w:val="24"/>
          <w:szCs w:val="24"/>
          <w:lang w:val="sr-Latn-RS"/>
        </w:rPr>
        <w:t xml:space="preserve"> </w:t>
      </w:r>
    </w:p>
    <w:p w:rsidR="00B05DF5" w:rsidRPr="00B05DF5" w:rsidRDefault="00B05DF5" w:rsidP="00B05DF5">
      <w:pPr>
        <w:rPr>
          <w:rFonts w:ascii="Times New Roman" w:hAnsi="Times New Roman"/>
          <w:sz w:val="24"/>
          <w:szCs w:val="24"/>
          <w:lang w:val="sr-Latn-RS"/>
        </w:rPr>
      </w:pPr>
      <w:bookmarkStart w:id="49" w:name="_Toc476047461"/>
      <w:bookmarkStart w:id="50" w:name="_Toc476578128"/>
      <w:bookmarkStart w:id="51" w:name="_Toc476647679"/>
      <w:bookmarkStart w:id="52" w:name="_Toc476647940"/>
      <w:proofErr w:type="spellStart"/>
      <w:r w:rsidRPr="006351CE">
        <w:rPr>
          <w:rFonts w:ascii="Times New Roman" w:hAnsi="Times New Roman"/>
          <w:sz w:val="24"/>
          <w:szCs w:val="24"/>
        </w:rPr>
        <w:t>Телефон</w:t>
      </w:r>
      <w:proofErr w:type="spellEnd"/>
      <w:r w:rsidRPr="00B05DF5">
        <w:rPr>
          <w:rFonts w:ascii="Times New Roman" w:hAnsi="Times New Roman"/>
          <w:sz w:val="24"/>
          <w:szCs w:val="24"/>
          <w:lang w:val="sr-Latn-RS"/>
        </w:rPr>
        <w:t>: 031/523-065, 031/510-098</w:t>
      </w:r>
      <w:bookmarkEnd w:id="49"/>
      <w:bookmarkEnd w:id="50"/>
      <w:bookmarkEnd w:id="51"/>
      <w:bookmarkEnd w:id="52"/>
    </w:p>
    <w:p w:rsidR="00B05DF5" w:rsidRPr="00B05DF5" w:rsidRDefault="00B05DF5" w:rsidP="00B05DF5">
      <w:pPr>
        <w:rPr>
          <w:rFonts w:ascii="Times New Roman" w:hAnsi="Times New Roman"/>
          <w:sz w:val="24"/>
          <w:szCs w:val="24"/>
          <w:lang w:val="sr-Latn-RS"/>
        </w:rPr>
      </w:pPr>
      <w:bookmarkStart w:id="53" w:name="_Toc476047462"/>
      <w:bookmarkStart w:id="54" w:name="_Toc476578129"/>
      <w:bookmarkStart w:id="55" w:name="_Toc476647680"/>
      <w:bookmarkStart w:id="56" w:name="_Toc476647941"/>
      <w:r w:rsidRPr="00B05DF5">
        <w:rPr>
          <w:rFonts w:ascii="Times New Roman" w:hAnsi="Times New Roman"/>
          <w:sz w:val="24"/>
          <w:szCs w:val="24"/>
          <w:lang w:val="sr-Latn-RS"/>
        </w:rPr>
        <w:t>E-mail: office@rrazlatibor.rs</w:t>
      </w:r>
      <w:bookmarkEnd w:id="53"/>
      <w:bookmarkEnd w:id="54"/>
      <w:bookmarkEnd w:id="55"/>
      <w:bookmarkEnd w:id="56"/>
    </w:p>
    <w:p w:rsidR="00B05DF5" w:rsidRPr="00B05DF5" w:rsidRDefault="003D256A" w:rsidP="00B05DF5">
      <w:pPr>
        <w:spacing w:after="240"/>
        <w:rPr>
          <w:rFonts w:ascii="Times New Roman" w:hAnsi="Times New Roman"/>
          <w:sz w:val="24"/>
          <w:szCs w:val="24"/>
          <w:lang w:val="sr-Latn-RS"/>
        </w:rPr>
      </w:pPr>
      <w:hyperlink r:id="rId12" w:history="1">
        <w:bookmarkStart w:id="57" w:name="_Toc476647942"/>
        <w:bookmarkStart w:id="58" w:name="_Toc476647681"/>
        <w:bookmarkStart w:id="59" w:name="_Toc476578130"/>
        <w:bookmarkStart w:id="60" w:name="_Toc476047463"/>
        <w:r w:rsidR="00B05DF5" w:rsidRPr="00B05DF5">
          <w:rPr>
            <w:rStyle w:val="Hyperlink"/>
            <w:rFonts w:ascii="Times New Roman" w:hAnsi="Times New Roman"/>
            <w:bCs/>
            <w:sz w:val="24"/>
            <w:szCs w:val="24"/>
            <w:lang w:val="sr-Latn-RS"/>
          </w:rPr>
          <w:t>www.rrazlatibor.co.rs</w:t>
        </w:r>
        <w:bookmarkEnd w:id="57"/>
        <w:bookmarkEnd w:id="58"/>
        <w:bookmarkEnd w:id="59"/>
        <w:bookmarkEnd w:id="60"/>
      </w:hyperlink>
    </w:p>
    <w:p w:rsidR="00B05DF5" w:rsidRPr="00B05DF5" w:rsidRDefault="00B05DF5" w:rsidP="00B05DF5">
      <w:pPr>
        <w:rPr>
          <w:rFonts w:ascii="Times New Roman" w:hAnsi="Times New Roman"/>
          <w:b/>
          <w:sz w:val="24"/>
          <w:szCs w:val="24"/>
          <w:lang w:val="sr-Latn-RS"/>
        </w:rPr>
      </w:pPr>
      <w:bookmarkStart w:id="61" w:name="_Toc476047474"/>
      <w:bookmarkStart w:id="62" w:name="_Toc476578141"/>
      <w:bookmarkStart w:id="63" w:name="_Toc476647692"/>
      <w:bookmarkStart w:id="64" w:name="_Toc476647953"/>
      <w:proofErr w:type="spellStart"/>
      <w:r w:rsidRPr="00B52A19">
        <w:rPr>
          <w:rFonts w:ascii="Times New Roman" w:hAnsi="Times New Roman"/>
          <w:b/>
          <w:sz w:val="24"/>
          <w:szCs w:val="24"/>
        </w:rPr>
        <w:t>Регионална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развојна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агенција</w:t>
      </w:r>
      <w:proofErr w:type="spellEnd"/>
      <w:r w:rsidRPr="00B05DF5">
        <w:rPr>
          <w:rFonts w:ascii="Times New Roman" w:hAnsi="Times New Roman"/>
          <w:b/>
          <w:sz w:val="24"/>
          <w:szCs w:val="24"/>
          <w:lang w:val="sr-Latn-RS"/>
        </w:rPr>
        <w:t xml:space="preserve"> </w:t>
      </w:r>
      <w:proofErr w:type="spellStart"/>
      <w:r w:rsidRPr="00B52A19">
        <w:rPr>
          <w:rFonts w:ascii="Times New Roman" w:hAnsi="Times New Roman"/>
          <w:b/>
          <w:sz w:val="24"/>
          <w:szCs w:val="24"/>
        </w:rPr>
        <w:t>Санџака</w:t>
      </w:r>
      <w:proofErr w:type="spellEnd"/>
      <w:r w:rsidRPr="00B05DF5">
        <w:rPr>
          <w:rFonts w:ascii="Times New Roman" w:hAnsi="Times New Roman"/>
          <w:b/>
          <w:sz w:val="24"/>
          <w:szCs w:val="24"/>
          <w:lang w:val="sr-Latn-RS"/>
        </w:rPr>
        <w:t xml:space="preserve"> - SEDA</w:t>
      </w:r>
      <w:bookmarkEnd w:id="61"/>
      <w:bookmarkEnd w:id="62"/>
      <w:bookmarkEnd w:id="63"/>
      <w:bookmarkEnd w:id="64"/>
      <w:r w:rsidRPr="00B05DF5">
        <w:rPr>
          <w:rFonts w:ascii="Times New Roman" w:hAnsi="Times New Roman"/>
          <w:b/>
          <w:sz w:val="24"/>
          <w:szCs w:val="24"/>
          <w:lang w:val="sr-Latn-RS"/>
        </w:rPr>
        <w:t xml:space="preserve"> </w:t>
      </w:r>
    </w:p>
    <w:p w:rsidR="00B05DF5" w:rsidRPr="00B05DF5" w:rsidRDefault="00B05DF5" w:rsidP="00B05DF5">
      <w:pPr>
        <w:rPr>
          <w:rFonts w:ascii="Times New Roman" w:hAnsi="Times New Roman"/>
          <w:sz w:val="24"/>
          <w:szCs w:val="24"/>
          <w:lang w:val="sr-Latn-RS"/>
        </w:rPr>
      </w:pPr>
      <w:bookmarkStart w:id="65" w:name="_Toc476047475"/>
      <w:bookmarkStart w:id="66" w:name="_Toc476578142"/>
      <w:bookmarkStart w:id="67" w:name="_Toc476647693"/>
      <w:bookmarkStart w:id="68" w:name="_Toc476647954"/>
      <w:proofErr w:type="spellStart"/>
      <w:r w:rsidRPr="006351CE">
        <w:rPr>
          <w:rFonts w:ascii="Times New Roman" w:hAnsi="Times New Roman"/>
          <w:sz w:val="24"/>
          <w:szCs w:val="24"/>
        </w:rPr>
        <w:t>Адреса</w:t>
      </w:r>
      <w:proofErr w:type="spellEnd"/>
      <w:r w:rsidRPr="00B05DF5">
        <w:rPr>
          <w:rFonts w:ascii="Times New Roman" w:hAnsi="Times New Roman"/>
          <w:sz w:val="24"/>
          <w:szCs w:val="24"/>
          <w:lang w:val="sr-Latn-RS"/>
        </w:rPr>
        <w:t xml:space="preserve">: 7. </w:t>
      </w:r>
      <w:proofErr w:type="spellStart"/>
      <w:r w:rsidRPr="006351CE">
        <w:rPr>
          <w:rFonts w:ascii="Times New Roman" w:hAnsi="Times New Roman"/>
          <w:sz w:val="24"/>
          <w:szCs w:val="24"/>
        </w:rPr>
        <w:t>јула</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бб</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Нови</w:t>
      </w:r>
      <w:proofErr w:type="spellEnd"/>
      <w:r w:rsidRPr="00B05DF5">
        <w:rPr>
          <w:rFonts w:ascii="Times New Roman" w:hAnsi="Times New Roman"/>
          <w:sz w:val="24"/>
          <w:szCs w:val="24"/>
          <w:lang w:val="sr-Latn-RS"/>
        </w:rPr>
        <w:t xml:space="preserve"> </w:t>
      </w:r>
      <w:proofErr w:type="spellStart"/>
      <w:r w:rsidRPr="006351CE">
        <w:rPr>
          <w:rFonts w:ascii="Times New Roman" w:hAnsi="Times New Roman"/>
          <w:sz w:val="24"/>
          <w:szCs w:val="24"/>
        </w:rPr>
        <w:t>Пазар</w:t>
      </w:r>
      <w:bookmarkEnd w:id="65"/>
      <w:bookmarkEnd w:id="66"/>
      <w:bookmarkEnd w:id="67"/>
      <w:bookmarkEnd w:id="68"/>
      <w:proofErr w:type="spellEnd"/>
      <w:r w:rsidRPr="00B05DF5">
        <w:rPr>
          <w:rFonts w:ascii="Times New Roman" w:hAnsi="Times New Roman"/>
          <w:sz w:val="24"/>
          <w:szCs w:val="24"/>
          <w:lang w:val="sr-Latn-RS"/>
        </w:rPr>
        <w:t xml:space="preserve"> </w:t>
      </w:r>
    </w:p>
    <w:p w:rsidR="00B05DF5" w:rsidRPr="006351CE" w:rsidRDefault="00B05DF5" w:rsidP="00B05DF5">
      <w:pPr>
        <w:rPr>
          <w:rFonts w:ascii="Times New Roman" w:hAnsi="Times New Roman"/>
          <w:sz w:val="24"/>
          <w:szCs w:val="24"/>
          <w:lang w:val="sr-Latn-RS"/>
        </w:rPr>
      </w:pPr>
      <w:bookmarkStart w:id="69" w:name="_Toc476047476"/>
      <w:bookmarkStart w:id="70" w:name="_Toc476578143"/>
      <w:bookmarkStart w:id="71" w:name="_Toc476647694"/>
      <w:bookmarkStart w:id="72" w:name="_Toc476647955"/>
      <w:proofErr w:type="spellStart"/>
      <w:r w:rsidRPr="006351CE">
        <w:rPr>
          <w:rFonts w:ascii="Times New Roman" w:hAnsi="Times New Roman"/>
          <w:sz w:val="24"/>
          <w:szCs w:val="24"/>
        </w:rPr>
        <w:t>Телефон</w:t>
      </w:r>
      <w:proofErr w:type="spellEnd"/>
      <w:r w:rsidRPr="00B05DF5">
        <w:rPr>
          <w:rFonts w:ascii="Times New Roman" w:hAnsi="Times New Roman"/>
          <w:sz w:val="24"/>
          <w:szCs w:val="24"/>
          <w:lang w:val="sr-Latn-RS"/>
        </w:rPr>
        <w:t xml:space="preserve">: 020/332-700, 020/317-551 </w:t>
      </w:r>
      <w:r w:rsidRPr="006351CE">
        <w:rPr>
          <w:rFonts w:ascii="Times New Roman" w:hAnsi="Times New Roman"/>
          <w:sz w:val="24"/>
          <w:szCs w:val="24"/>
          <w:lang w:val="sr-Latn-RS"/>
        </w:rPr>
        <w:t>(fax)</w:t>
      </w:r>
      <w:bookmarkEnd w:id="69"/>
      <w:bookmarkEnd w:id="70"/>
      <w:bookmarkEnd w:id="71"/>
      <w:bookmarkEnd w:id="72"/>
    </w:p>
    <w:p w:rsidR="00B05DF5" w:rsidRPr="006351CE" w:rsidRDefault="00B05DF5" w:rsidP="00B05DF5">
      <w:pPr>
        <w:rPr>
          <w:rFonts w:ascii="Times New Roman" w:hAnsi="Times New Roman"/>
          <w:sz w:val="24"/>
          <w:szCs w:val="24"/>
        </w:rPr>
      </w:pPr>
      <w:bookmarkStart w:id="73" w:name="_Toc476047477"/>
      <w:bookmarkStart w:id="74" w:name="_Toc476578144"/>
      <w:bookmarkStart w:id="75" w:name="_Toc476647695"/>
      <w:bookmarkStart w:id="76" w:name="_Toc476647956"/>
      <w:r w:rsidRPr="006351CE">
        <w:rPr>
          <w:rFonts w:ascii="Times New Roman" w:hAnsi="Times New Roman"/>
          <w:sz w:val="24"/>
          <w:szCs w:val="24"/>
        </w:rPr>
        <w:t>E-mail: office@seda.org.rs</w:t>
      </w:r>
      <w:bookmarkEnd w:id="73"/>
      <w:bookmarkEnd w:id="74"/>
      <w:bookmarkEnd w:id="75"/>
      <w:bookmarkEnd w:id="76"/>
      <w:r w:rsidRPr="006351CE">
        <w:rPr>
          <w:rFonts w:ascii="Times New Roman" w:hAnsi="Times New Roman"/>
          <w:sz w:val="24"/>
          <w:szCs w:val="24"/>
        </w:rPr>
        <w:t xml:space="preserve"> </w:t>
      </w:r>
    </w:p>
    <w:p w:rsidR="00B05DF5" w:rsidRPr="00B05DF5" w:rsidRDefault="003D256A" w:rsidP="00B05DF5">
      <w:pPr>
        <w:pStyle w:val="NoSpacing"/>
        <w:jc w:val="both"/>
        <w:rPr>
          <w:rFonts w:ascii="Times New Roman" w:hAnsi="Times New Roman"/>
          <w:sz w:val="28"/>
          <w:szCs w:val="24"/>
          <w:lang w:val="sr-Cyrl-RS"/>
        </w:rPr>
      </w:pPr>
      <w:hyperlink r:id="rId13" w:history="1">
        <w:bookmarkStart w:id="77" w:name="_Toc476047478"/>
        <w:bookmarkStart w:id="78" w:name="_Toc476578145"/>
        <w:bookmarkStart w:id="79" w:name="_Toc476647696"/>
        <w:bookmarkStart w:id="80" w:name="_Toc476647957"/>
        <w:r w:rsidR="00B05DF5" w:rsidRPr="006351CE">
          <w:rPr>
            <w:rStyle w:val="Hyperlink"/>
            <w:rFonts w:ascii="Times New Roman" w:hAnsi="Times New Roman"/>
            <w:bCs/>
            <w:sz w:val="24"/>
            <w:szCs w:val="24"/>
          </w:rPr>
          <w:t>www.seda.org.rs</w:t>
        </w:r>
        <w:bookmarkEnd w:id="77"/>
        <w:bookmarkEnd w:id="78"/>
        <w:bookmarkEnd w:id="79"/>
        <w:bookmarkEnd w:id="80"/>
      </w:hyperlink>
    </w:p>
    <w:sectPr w:rsidR="00B05DF5" w:rsidRPr="00B05DF5" w:rsidSect="00AB418B">
      <w:headerReference w:type="default" r:id="rId14"/>
      <w:footerReference w:type="default" r:id="rId15"/>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56A" w:rsidRDefault="003D256A" w:rsidP="004D3EA1">
      <w:r>
        <w:separator/>
      </w:r>
    </w:p>
  </w:endnote>
  <w:endnote w:type="continuationSeparator" w:id="0">
    <w:p w:rsidR="003D256A" w:rsidRDefault="003D256A" w:rsidP="004D3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A1" w:rsidRPr="004D3EA1" w:rsidRDefault="004D3EA1">
    <w:pPr>
      <w:pStyle w:val="Footer"/>
      <w:rPr>
        <w:lang w:val="sr-Cyrl-RS"/>
      </w:rPr>
    </w:pPr>
    <w:r>
      <w:rPr>
        <w:noProof/>
        <w:lang w:val="sr-Latn-RS" w:eastAsia="sr-Latn-RS"/>
      </w:rPr>
      <w:drawing>
        <wp:anchor distT="0" distB="0" distL="114300" distR="114300" simplePos="0" relativeHeight="251664384" behindDoc="0" locked="0" layoutInCell="1" allowOverlap="1" wp14:anchorId="018BEC07" wp14:editId="6FEA7C77">
          <wp:simplePos x="0" y="0"/>
          <wp:positionH relativeFrom="column">
            <wp:posOffset>5079365</wp:posOffset>
          </wp:positionH>
          <wp:positionV relativeFrom="paragraph">
            <wp:posOffset>9525</wp:posOffset>
          </wp:positionV>
          <wp:extent cx="819150" cy="5810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3360" behindDoc="0" locked="0" layoutInCell="1" allowOverlap="1" wp14:anchorId="11B5DCB7" wp14:editId="08E124B0">
          <wp:simplePos x="0" y="0"/>
          <wp:positionH relativeFrom="column">
            <wp:posOffset>2967355</wp:posOffset>
          </wp:positionH>
          <wp:positionV relativeFrom="paragraph">
            <wp:posOffset>66675</wp:posOffset>
          </wp:positionV>
          <wp:extent cx="1638300" cy="571500"/>
          <wp:effectExtent l="0" t="0" r="0" b="0"/>
          <wp:wrapSquare wrapText="bothSides"/>
          <wp:docPr id="5" name="Picture 5" descr="Description: D:\Bazice\USAID\IvanaT\Logo\Logo\Kraljevo\LOGO KVR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Bazice\USAID\IvanaT\Logo\Logo\Kraljevo\LOGO KVRDA.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r-Latn-RS" w:eastAsia="sr-Latn-RS"/>
      </w:rPr>
      <w:drawing>
        <wp:anchor distT="0" distB="0" distL="114300" distR="114300" simplePos="0" relativeHeight="251661312" behindDoc="0" locked="0" layoutInCell="1" allowOverlap="1" wp14:anchorId="40491D00" wp14:editId="4FEA5128">
          <wp:simplePos x="0" y="0"/>
          <wp:positionH relativeFrom="column">
            <wp:posOffset>-271145</wp:posOffset>
          </wp:positionH>
          <wp:positionV relativeFrom="paragraph">
            <wp:posOffset>57150</wp:posOffset>
          </wp:positionV>
          <wp:extent cx="571500" cy="571500"/>
          <wp:effectExtent l="0" t="0" r="0" b="0"/>
          <wp:wrapSquare wrapText="bothSides"/>
          <wp:docPr id="3" name="Picture 3" descr="Description: C:\Users\IVANA\AppData\Local\Temp\Rar$DR42.571\Logo\Uzice\RRA (20x20)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IVANA\AppData\Local\Temp\Rar$DR42.571\Logo\Uzice\RRA (20x20) 300dp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EA1" w:rsidRDefault="004D3EA1">
    <w:pPr>
      <w:pStyle w:val="Footer"/>
    </w:pPr>
    <w:r>
      <w:rPr>
        <w:noProof/>
        <w:lang w:val="sr-Latn-RS" w:eastAsia="sr-Latn-RS"/>
      </w:rPr>
      <w:drawing>
        <wp:anchor distT="0" distB="0" distL="114300" distR="114300" simplePos="0" relativeHeight="251662336" behindDoc="0" locked="0" layoutInCell="1" allowOverlap="1" wp14:anchorId="6B38424C" wp14:editId="6854447C">
          <wp:simplePos x="0" y="0"/>
          <wp:positionH relativeFrom="column">
            <wp:posOffset>881380</wp:posOffset>
          </wp:positionH>
          <wp:positionV relativeFrom="paragraph">
            <wp:posOffset>1270</wp:posOffset>
          </wp:positionV>
          <wp:extent cx="1590675" cy="400050"/>
          <wp:effectExtent l="0" t="0" r="9525" b="0"/>
          <wp:wrapSquare wrapText="bothSides"/>
          <wp:docPr id="4" name="Picture 4" descr="Description: D:\Bazice\USAID\IvanaT\Logo\Logo\Leskovac\Leskov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Bazice\USAID\IvanaT\Logo\Logo\Leskovac\Leskova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906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56A" w:rsidRDefault="003D256A" w:rsidP="004D3EA1">
      <w:r>
        <w:separator/>
      </w:r>
    </w:p>
  </w:footnote>
  <w:footnote w:type="continuationSeparator" w:id="0">
    <w:p w:rsidR="003D256A" w:rsidRDefault="003D256A" w:rsidP="004D3E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EA1" w:rsidRPr="00FF732A" w:rsidRDefault="004D3EA1" w:rsidP="004D3EA1">
    <w:pPr>
      <w:tabs>
        <w:tab w:val="center" w:pos="4680"/>
        <w:tab w:val="right" w:pos="9360"/>
      </w:tabs>
      <w:jc w:val="center"/>
      <w:rPr>
        <w:rFonts w:ascii="Times New Roman" w:hAnsi="Times New Roman" w:cs="Times New Roman"/>
        <w:b/>
        <w:i/>
      </w:rPr>
    </w:pPr>
    <w:r>
      <w:rPr>
        <w:rFonts w:ascii="Times New Roman" w:hAnsi="Times New Roman" w:cs="Times New Roman"/>
        <w:noProof/>
        <w:lang w:val="sr-Latn-RS" w:eastAsia="sr-Latn-RS"/>
      </w:rPr>
      <w:drawing>
        <wp:anchor distT="0" distB="0" distL="114300" distR="114300" simplePos="0" relativeHeight="251660288" behindDoc="0" locked="0" layoutInCell="1" allowOverlap="1" wp14:anchorId="227F01C1" wp14:editId="7D73002F">
          <wp:simplePos x="0" y="0"/>
          <wp:positionH relativeFrom="column">
            <wp:posOffset>-448945</wp:posOffset>
          </wp:positionH>
          <wp:positionV relativeFrom="paragraph">
            <wp:posOffset>-337820</wp:posOffset>
          </wp:positionV>
          <wp:extent cx="1182370" cy="10172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370" cy="1017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val="sr-Latn-RS" w:eastAsia="sr-Latn-RS"/>
      </w:rPr>
      <w:drawing>
        <wp:anchor distT="0" distB="0" distL="114300" distR="114300" simplePos="0" relativeHeight="251659264" behindDoc="0" locked="0" layoutInCell="1" allowOverlap="1" wp14:anchorId="3FDAF852" wp14:editId="4E753555">
          <wp:simplePos x="0" y="0"/>
          <wp:positionH relativeFrom="column">
            <wp:posOffset>5085080</wp:posOffset>
          </wp:positionH>
          <wp:positionV relativeFrom="paragraph">
            <wp:posOffset>-262255</wp:posOffset>
          </wp:positionV>
          <wp:extent cx="485775" cy="9417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94170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FF732A">
      <w:rPr>
        <w:rFonts w:ascii="Times New Roman" w:hAnsi="Times New Roman" w:cs="Times New Roman"/>
        <w:b/>
        <w:i/>
      </w:rPr>
      <w:t>Од</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америчког</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народа</w:t>
    </w:r>
    <w:proofErr w:type="spellEnd"/>
    <w:r w:rsidRPr="00FF732A">
      <w:rPr>
        <w:rFonts w:ascii="Times New Roman" w:hAnsi="Times New Roman" w:cs="Times New Roman"/>
        <w:b/>
        <w:i/>
      </w:rPr>
      <w:t xml:space="preserve"> у </w:t>
    </w:r>
    <w:proofErr w:type="spellStart"/>
    <w:r w:rsidRPr="00FF732A">
      <w:rPr>
        <w:rFonts w:ascii="Times New Roman" w:hAnsi="Times New Roman" w:cs="Times New Roman"/>
        <w:b/>
        <w:i/>
      </w:rPr>
      <w:t>сарадњи</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са</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Владом</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Републике</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Србије</w:t>
    </w:r>
    <w:proofErr w:type="spellEnd"/>
  </w:p>
  <w:p w:rsidR="004D3EA1" w:rsidRPr="00142303" w:rsidRDefault="004D3EA1" w:rsidP="004D3EA1">
    <w:pPr>
      <w:jc w:val="center"/>
      <w:rPr>
        <w:rFonts w:ascii="Times New Roman" w:hAnsi="Times New Roman"/>
        <w:sz w:val="24"/>
        <w:szCs w:val="24"/>
        <w:lang w:val="sr-Cyrl-CS"/>
      </w:rPr>
    </w:pPr>
    <w:proofErr w:type="spellStart"/>
    <w:proofErr w:type="gramStart"/>
    <w:r w:rsidRPr="00FF732A">
      <w:rPr>
        <w:rFonts w:ascii="Times New Roman" w:hAnsi="Times New Roman" w:cs="Times New Roman"/>
        <w:b/>
        <w:i/>
      </w:rPr>
      <w:t>кроз</w:t>
    </w:r>
    <w:proofErr w:type="spellEnd"/>
    <w:proofErr w:type="gramEnd"/>
    <w:r w:rsidRPr="00FF732A">
      <w:rPr>
        <w:rFonts w:ascii="Times New Roman" w:hAnsi="Times New Roman" w:cs="Times New Roman"/>
        <w:b/>
        <w:i/>
      </w:rPr>
      <w:t xml:space="preserve"> </w:t>
    </w:r>
    <w:proofErr w:type="spellStart"/>
    <w:r w:rsidRPr="00FF732A">
      <w:rPr>
        <w:rFonts w:ascii="Times New Roman" w:hAnsi="Times New Roman" w:cs="Times New Roman"/>
        <w:b/>
        <w:i/>
      </w:rPr>
      <w:t>Развојну</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агенцију</w:t>
    </w:r>
    <w:proofErr w:type="spellEnd"/>
    <w:r w:rsidRPr="00FF732A">
      <w:rPr>
        <w:rFonts w:ascii="Times New Roman" w:hAnsi="Times New Roman" w:cs="Times New Roman"/>
        <w:b/>
        <w:i/>
      </w:rPr>
      <w:t xml:space="preserve"> </w:t>
    </w:r>
    <w:proofErr w:type="spellStart"/>
    <w:r w:rsidRPr="00FF732A">
      <w:rPr>
        <w:rFonts w:ascii="Times New Roman" w:hAnsi="Times New Roman" w:cs="Times New Roman"/>
        <w:b/>
        <w:i/>
      </w:rPr>
      <w:t>Србије</w:t>
    </w:r>
    <w:proofErr w:type="spellEnd"/>
  </w:p>
  <w:p w:rsidR="004D3EA1" w:rsidRDefault="004D3E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11B"/>
    <w:multiLevelType w:val="hybridMultilevel"/>
    <w:tmpl w:val="8F08D390"/>
    <w:lvl w:ilvl="0" w:tplc="0409000F">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2F691E"/>
    <w:multiLevelType w:val="hybridMultilevel"/>
    <w:tmpl w:val="EACAEE08"/>
    <w:lvl w:ilvl="0" w:tplc="241A0011">
      <w:start w:val="89"/>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0AEF2633"/>
    <w:multiLevelType w:val="hybridMultilevel"/>
    <w:tmpl w:val="8C784320"/>
    <w:lvl w:ilvl="0" w:tplc="6DB05872">
      <w:start w:val="1"/>
      <w:numFmt w:val="decimal"/>
      <w:lvlText w:val="%1)"/>
      <w:lvlJc w:val="left"/>
      <w:pPr>
        <w:ind w:left="720" w:hanging="360"/>
      </w:pPr>
      <w:rPr>
        <w:rFonts w:ascii="Times New Roman" w:hAnsi="Times New Roman" w:hint="default"/>
        <w:sz w:val="24"/>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nsid w:val="0E644AAF"/>
    <w:multiLevelType w:val="hybridMultilevel"/>
    <w:tmpl w:val="F8D6B4D4"/>
    <w:lvl w:ilvl="0" w:tplc="3AB22C80">
      <w:numFmt w:val="bullet"/>
      <w:lvlText w:val="•"/>
      <w:lvlJc w:val="left"/>
      <w:pPr>
        <w:ind w:left="786" w:hanging="360"/>
      </w:pPr>
      <w:rPr>
        <w:rFonts w:ascii="Verdana" w:eastAsia="Times New Roman" w:hAnsi="Verdana" w:cs="Verdana" w:hint="default"/>
      </w:rPr>
    </w:lvl>
    <w:lvl w:ilvl="1" w:tplc="281A0003" w:tentative="1">
      <w:start w:val="1"/>
      <w:numFmt w:val="bullet"/>
      <w:lvlText w:val="o"/>
      <w:lvlJc w:val="left"/>
      <w:pPr>
        <w:ind w:left="1506" w:hanging="360"/>
      </w:pPr>
      <w:rPr>
        <w:rFonts w:ascii="Courier New" w:hAnsi="Courier New" w:cs="Courier New" w:hint="default"/>
      </w:rPr>
    </w:lvl>
    <w:lvl w:ilvl="2" w:tplc="281A0005" w:tentative="1">
      <w:start w:val="1"/>
      <w:numFmt w:val="bullet"/>
      <w:lvlText w:val=""/>
      <w:lvlJc w:val="left"/>
      <w:pPr>
        <w:ind w:left="2226" w:hanging="360"/>
      </w:pPr>
      <w:rPr>
        <w:rFonts w:ascii="Wingdings" w:hAnsi="Wingdings" w:hint="default"/>
      </w:rPr>
    </w:lvl>
    <w:lvl w:ilvl="3" w:tplc="281A0001" w:tentative="1">
      <w:start w:val="1"/>
      <w:numFmt w:val="bullet"/>
      <w:lvlText w:val=""/>
      <w:lvlJc w:val="left"/>
      <w:pPr>
        <w:ind w:left="2946" w:hanging="360"/>
      </w:pPr>
      <w:rPr>
        <w:rFonts w:ascii="Symbol" w:hAnsi="Symbol" w:hint="default"/>
      </w:rPr>
    </w:lvl>
    <w:lvl w:ilvl="4" w:tplc="281A0003" w:tentative="1">
      <w:start w:val="1"/>
      <w:numFmt w:val="bullet"/>
      <w:lvlText w:val="o"/>
      <w:lvlJc w:val="left"/>
      <w:pPr>
        <w:ind w:left="3666" w:hanging="360"/>
      </w:pPr>
      <w:rPr>
        <w:rFonts w:ascii="Courier New" w:hAnsi="Courier New" w:cs="Courier New" w:hint="default"/>
      </w:rPr>
    </w:lvl>
    <w:lvl w:ilvl="5" w:tplc="281A0005" w:tentative="1">
      <w:start w:val="1"/>
      <w:numFmt w:val="bullet"/>
      <w:lvlText w:val=""/>
      <w:lvlJc w:val="left"/>
      <w:pPr>
        <w:ind w:left="4386" w:hanging="360"/>
      </w:pPr>
      <w:rPr>
        <w:rFonts w:ascii="Wingdings" w:hAnsi="Wingdings" w:hint="default"/>
      </w:rPr>
    </w:lvl>
    <w:lvl w:ilvl="6" w:tplc="281A0001" w:tentative="1">
      <w:start w:val="1"/>
      <w:numFmt w:val="bullet"/>
      <w:lvlText w:val=""/>
      <w:lvlJc w:val="left"/>
      <w:pPr>
        <w:ind w:left="5106" w:hanging="360"/>
      </w:pPr>
      <w:rPr>
        <w:rFonts w:ascii="Symbol" w:hAnsi="Symbol" w:hint="default"/>
      </w:rPr>
    </w:lvl>
    <w:lvl w:ilvl="7" w:tplc="281A0003" w:tentative="1">
      <w:start w:val="1"/>
      <w:numFmt w:val="bullet"/>
      <w:lvlText w:val="o"/>
      <w:lvlJc w:val="left"/>
      <w:pPr>
        <w:ind w:left="5826" w:hanging="360"/>
      </w:pPr>
      <w:rPr>
        <w:rFonts w:ascii="Courier New" w:hAnsi="Courier New" w:cs="Courier New" w:hint="default"/>
      </w:rPr>
    </w:lvl>
    <w:lvl w:ilvl="8" w:tplc="281A0005" w:tentative="1">
      <w:start w:val="1"/>
      <w:numFmt w:val="bullet"/>
      <w:lvlText w:val=""/>
      <w:lvlJc w:val="left"/>
      <w:pPr>
        <w:ind w:left="6546" w:hanging="360"/>
      </w:pPr>
      <w:rPr>
        <w:rFonts w:ascii="Wingdings" w:hAnsi="Wingdings" w:hint="default"/>
      </w:rPr>
    </w:lvl>
  </w:abstractNum>
  <w:abstractNum w:abstractNumId="4">
    <w:nsid w:val="0F293CC8"/>
    <w:multiLevelType w:val="multilevel"/>
    <w:tmpl w:val="547216B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718" w:hanging="576"/>
      </w:pPr>
      <w:rPr>
        <w:rFonts w:hint="default"/>
        <w:sz w:val="24"/>
      </w:rPr>
    </w:lvl>
    <w:lvl w:ilvl="2">
      <w:start w:val="1"/>
      <w:numFmt w:val="none"/>
      <w:pStyle w:val="Heading3"/>
      <w:lvlText w:val="3.2."/>
      <w:lvlJc w:val="left"/>
      <w:pPr>
        <w:ind w:left="862"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nsid w:val="17E14334"/>
    <w:multiLevelType w:val="hybridMultilevel"/>
    <w:tmpl w:val="B2226826"/>
    <w:lvl w:ilvl="0" w:tplc="3A286446">
      <w:start w:val="1"/>
      <w:numFmt w:val="bullet"/>
      <w:lvlText w:val=""/>
      <w:lvlJc w:val="left"/>
      <w:pPr>
        <w:ind w:left="1068" w:hanging="360"/>
      </w:pPr>
      <w:rPr>
        <w:rFonts w:ascii="Symbol" w:hAnsi="Symbo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6">
    <w:nsid w:val="1CEC403D"/>
    <w:multiLevelType w:val="hybridMultilevel"/>
    <w:tmpl w:val="3378F22E"/>
    <w:lvl w:ilvl="0" w:tplc="1EA6262C">
      <w:start w:val="1"/>
      <w:numFmt w:val="bullet"/>
      <w:lvlText w:val=""/>
      <w:lvlJc w:val="left"/>
      <w:pPr>
        <w:ind w:left="1080" w:hanging="360"/>
      </w:pPr>
      <w:rPr>
        <w:rFonts w:ascii="Symbol" w:hAnsi="Symbol"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7">
    <w:nsid w:val="292B0246"/>
    <w:multiLevelType w:val="hybridMultilevel"/>
    <w:tmpl w:val="9732BDA0"/>
    <w:lvl w:ilvl="0" w:tplc="241A0011">
      <w:start w:val="5"/>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nsid w:val="37223FE5"/>
    <w:multiLevelType w:val="hybridMultilevel"/>
    <w:tmpl w:val="F86CD9F8"/>
    <w:lvl w:ilvl="0" w:tplc="3A28644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nsid w:val="3A11670E"/>
    <w:multiLevelType w:val="hybridMultilevel"/>
    <w:tmpl w:val="7A7ED3BA"/>
    <w:lvl w:ilvl="0" w:tplc="241A0011">
      <w:start w:val="8"/>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nsid w:val="3DC32309"/>
    <w:multiLevelType w:val="hybridMultilevel"/>
    <w:tmpl w:val="B7CA3666"/>
    <w:lvl w:ilvl="0" w:tplc="3A286446">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3E0F0F39"/>
    <w:multiLevelType w:val="hybridMultilevel"/>
    <w:tmpl w:val="6E02A88C"/>
    <w:lvl w:ilvl="0" w:tplc="3A286446">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2">
    <w:nsid w:val="428535F6"/>
    <w:multiLevelType w:val="multilevel"/>
    <w:tmpl w:val="AB24F918"/>
    <w:lvl w:ilvl="0">
      <w:start w:val="1"/>
      <w:numFmt w:val="decimal"/>
      <w:lvlText w:val="%1."/>
      <w:lvlJc w:val="left"/>
      <w:pPr>
        <w:tabs>
          <w:tab w:val="num" w:pos="360"/>
        </w:tabs>
        <w:ind w:left="360" w:hanging="360"/>
      </w:pPr>
      <w:rPr>
        <w:strike w:val="0"/>
      </w:rPr>
    </w:lvl>
    <w:lvl w:ilvl="1">
      <w:start w:val="2"/>
      <w:numFmt w:val="decimal"/>
      <w:lvlText w:val="%2)"/>
      <w:lvlJc w:val="left"/>
      <w:pPr>
        <w:ind w:left="1440" w:hanging="360"/>
      </w:pPr>
      <w:rPr>
        <w:rFonts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6D7671B"/>
    <w:multiLevelType w:val="hybridMultilevel"/>
    <w:tmpl w:val="8F2C22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519040C7"/>
    <w:multiLevelType w:val="hybridMultilevel"/>
    <w:tmpl w:val="4EBE5916"/>
    <w:lvl w:ilvl="0" w:tplc="241A0011">
      <w:start w:val="7"/>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nsid w:val="58EB7E69"/>
    <w:multiLevelType w:val="hybridMultilevel"/>
    <w:tmpl w:val="8BC21EB6"/>
    <w:lvl w:ilvl="0" w:tplc="281A0001">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16">
    <w:nsid w:val="5C63009C"/>
    <w:multiLevelType w:val="hybridMultilevel"/>
    <w:tmpl w:val="1D327FF4"/>
    <w:lvl w:ilvl="0" w:tplc="3A286446">
      <w:start w:val="1"/>
      <w:numFmt w:val="bullet"/>
      <w:lvlText w:val=""/>
      <w:lvlJc w:val="left"/>
      <w:pPr>
        <w:ind w:left="1068" w:hanging="360"/>
      </w:pPr>
      <w:rPr>
        <w:rFonts w:ascii="Symbol" w:hAnsi="Symbol" w:hint="default"/>
      </w:rPr>
    </w:lvl>
    <w:lvl w:ilvl="1" w:tplc="241A0003" w:tentative="1">
      <w:start w:val="1"/>
      <w:numFmt w:val="bullet"/>
      <w:lvlText w:val="o"/>
      <w:lvlJc w:val="left"/>
      <w:pPr>
        <w:ind w:left="1788" w:hanging="360"/>
      </w:pPr>
      <w:rPr>
        <w:rFonts w:ascii="Courier New" w:hAnsi="Courier New" w:cs="Courier New" w:hint="default"/>
      </w:rPr>
    </w:lvl>
    <w:lvl w:ilvl="2" w:tplc="241A0005" w:tentative="1">
      <w:start w:val="1"/>
      <w:numFmt w:val="bullet"/>
      <w:lvlText w:val=""/>
      <w:lvlJc w:val="left"/>
      <w:pPr>
        <w:ind w:left="2508" w:hanging="360"/>
      </w:pPr>
      <w:rPr>
        <w:rFonts w:ascii="Wingdings" w:hAnsi="Wingdings" w:hint="default"/>
      </w:rPr>
    </w:lvl>
    <w:lvl w:ilvl="3" w:tplc="241A0001" w:tentative="1">
      <w:start w:val="1"/>
      <w:numFmt w:val="bullet"/>
      <w:lvlText w:val=""/>
      <w:lvlJc w:val="left"/>
      <w:pPr>
        <w:ind w:left="3228" w:hanging="360"/>
      </w:pPr>
      <w:rPr>
        <w:rFonts w:ascii="Symbol" w:hAnsi="Symbol" w:hint="default"/>
      </w:rPr>
    </w:lvl>
    <w:lvl w:ilvl="4" w:tplc="241A0003" w:tentative="1">
      <w:start w:val="1"/>
      <w:numFmt w:val="bullet"/>
      <w:lvlText w:val="o"/>
      <w:lvlJc w:val="left"/>
      <w:pPr>
        <w:ind w:left="3948" w:hanging="360"/>
      </w:pPr>
      <w:rPr>
        <w:rFonts w:ascii="Courier New" w:hAnsi="Courier New" w:cs="Courier New" w:hint="default"/>
      </w:rPr>
    </w:lvl>
    <w:lvl w:ilvl="5" w:tplc="241A0005" w:tentative="1">
      <w:start w:val="1"/>
      <w:numFmt w:val="bullet"/>
      <w:lvlText w:val=""/>
      <w:lvlJc w:val="left"/>
      <w:pPr>
        <w:ind w:left="4668" w:hanging="360"/>
      </w:pPr>
      <w:rPr>
        <w:rFonts w:ascii="Wingdings" w:hAnsi="Wingdings" w:hint="default"/>
      </w:rPr>
    </w:lvl>
    <w:lvl w:ilvl="6" w:tplc="241A0001" w:tentative="1">
      <w:start w:val="1"/>
      <w:numFmt w:val="bullet"/>
      <w:lvlText w:val=""/>
      <w:lvlJc w:val="left"/>
      <w:pPr>
        <w:ind w:left="5388" w:hanging="360"/>
      </w:pPr>
      <w:rPr>
        <w:rFonts w:ascii="Symbol" w:hAnsi="Symbol" w:hint="default"/>
      </w:rPr>
    </w:lvl>
    <w:lvl w:ilvl="7" w:tplc="241A0003" w:tentative="1">
      <w:start w:val="1"/>
      <w:numFmt w:val="bullet"/>
      <w:lvlText w:val="o"/>
      <w:lvlJc w:val="left"/>
      <w:pPr>
        <w:ind w:left="6108" w:hanging="360"/>
      </w:pPr>
      <w:rPr>
        <w:rFonts w:ascii="Courier New" w:hAnsi="Courier New" w:cs="Courier New" w:hint="default"/>
      </w:rPr>
    </w:lvl>
    <w:lvl w:ilvl="8" w:tplc="241A0005" w:tentative="1">
      <w:start w:val="1"/>
      <w:numFmt w:val="bullet"/>
      <w:lvlText w:val=""/>
      <w:lvlJc w:val="left"/>
      <w:pPr>
        <w:ind w:left="6828" w:hanging="360"/>
      </w:pPr>
      <w:rPr>
        <w:rFonts w:ascii="Wingdings" w:hAnsi="Wingdings" w:hint="default"/>
      </w:rPr>
    </w:lvl>
  </w:abstractNum>
  <w:abstractNum w:abstractNumId="17">
    <w:nsid w:val="60A01BEE"/>
    <w:multiLevelType w:val="hybridMultilevel"/>
    <w:tmpl w:val="BC827784"/>
    <w:lvl w:ilvl="0" w:tplc="CE0AE034">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65425521"/>
    <w:multiLevelType w:val="hybridMultilevel"/>
    <w:tmpl w:val="6A989FAC"/>
    <w:lvl w:ilvl="0" w:tplc="241A0011">
      <w:start w:val="4"/>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66FC1028"/>
    <w:multiLevelType w:val="hybridMultilevel"/>
    <w:tmpl w:val="09F8E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633A3"/>
    <w:multiLevelType w:val="hybridMultilevel"/>
    <w:tmpl w:val="6434BE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665DE0"/>
    <w:multiLevelType w:val="hybridMultilevel"/>
    <w:tmpl w:val="EFC88934"/>
    <w:lvl w:ilvl="0" w:tplc="241A0011">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9"/>
  </w:num>
  <w:num w:numId="2">
    <w:abstractNumId w:val="3"/>
  </w:num>
  <w:num w:numId="3">
    <w:abstractNumId w:val="6"/>
  </w:num>
  <w:num w:numId="4">
    <w:abstractNumId w:val="20"/>
  </w:num>
  <w:num w:numId="5">
    <w:abstractNumId w:val="4"/>
  </w:num>
  <w:num w:numId="6">
    <w:abstractNumId w:val="12"/>
  </w:num>
  <w:num w:numId="7">
    <w:abstractNumId w:val="15"/>
  </w:num>
  <w:num w:numId="8">
    <w:abstractNumId w:val="2"/>
  </w:num>
  <w:num w:numId="9">
    <w:abstractNumId w:val="0"/>
  </w:num>
  <w:num w:numId="10">
    <w:abstractNumId w:val="11"/>
  </w:num>
  <w:num w:numId="11">
    <w:abstractNumId w:val="10"/>
  </w:num>
  <w:num w:numId="12">
    <w:abstractNumId w:val="17"/>
  </w:num>
  <w:num w:numId="13">
    <w:abstractNumId w:val="5"/>
  </w:num>
  <w:num w:numId="14">
    <w:abstractNumId w:val="18"/>
  </w:num>
  <w:num w:numId="15">
    <w:abstractNumId w:val="7"/>
  </w:num>
  <w:num w:numId="16">
    <w:abstractNumId w:val="21"/>
  </w:num>
  <w:num w:numId="17">
    <w:abstractNumId w:val="16"/>
  </w:num>
  <w:num w:numId="18">
    <w:abstractNumId w:val="14"/>
  </w:num>
  <w:num w:numId="19">
    <w:abstractNumId w:val="9"/>
  </w:num>
  <w:num w:numId="20">
    <w:abstractNumId w:val="1"/>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EA1"/>
    <w:rsid w:val="000C6CB4"/>
    <w:rsid w:val="000C7DC0"/>
    <w:rsid w:val="000F19DD"/>
    <w:rsid w:val="00195C7C"/>
    <w:rsid w:val="001D3D63"/>
    <w:rsid w:val="00244C28"/>
    <w:rsid w:val="00295276"/>
    <w:rsid w:val="002972DF"/>
    <w:rsid w:val="002A7CCE"/>
    <w:rsid w:val="002C6B0A"/>
    <w:rsid w:val="002F3843"/>
    <w:rsid w:val="00322B51"/>
    <w:rsid w:val="0033057E"/>
    <w:rsid w:val="00360F9A"/>
    <w:rsid w:val="00364DA5"/>
    <w:rsid w:val="003D009E"/>
    <w:rsid w:val="003D256A"/>
    <w:rsid w:val="00413664"/>
    <w:rsid w:val="004A43C9"/>
    <w:rsid w:val="004C2984"/>
    <w:rsid w:val="004D3EA1"/>
    <w:rsid w:val="004E5976"/>
    <w:rsid w:val="004E71F5"/>
    <w:rsid w:val="00637FA6"/>
    <w:rsid w:val="00645430"/>
    <w:rsid w:val="006C34D8"/>
    <w:rsid w:val="006C3D94"/>
    <w:rsid w:val="006F0E4D"/>
    <w:rsid w:val="007410E0"/>
    <w:rsid w:val="007524AC"/>
    <w:rsid w:val="00764A13"/>
    <w:rsid w:val="00817921"/>
    <w:rsid w:val="00822505"/>
    <w:rsid w:val="0089638F"/>
    <w:rsid w:val="008D1F18"/>
    <w:rsid w:val="008F67BC"/>
    <w:rsid w:val="00935FDD"/>
    <w:rsid w:val="00954DE9"/>
    <w:rsid w:val="009C25E3"/>
    <w:rsid w:val="009C57E5"/>
    <w:rsid w:val="00A13147"/>
    <w:rsid w:val="00A23256"/>
    <w:rsid w:val="00A5278B"/>
    <w:rsid w:val="00A76750"/>
    <w:rsid w:val="00AB418B"/>
    <w:rsid w:val="00AE6CB8"/>
    <w:rsid w:val="00B05DF5"/>
    <w:rsid w:val="00B06A68"/>
    <w:rsid w:val="00BA0059"/>
    <w:rsid w:val="00BE2AE3"/>
    <w:rsid w:val="00C27806"/>
    <w:rsid w:val="00C331EC"/>
    <w:rsid w:val="00C81E7A"/>
    <w:rsid w:val="00CE0473"/>
    <w:rsid w:val="00CE49C2"/>
    <w:rsid w:val="00D05330"/>
    <w:rsid w:val="00D345DF"/>
    <w:rsid w:val="00DC089B"/>
    <w:rsid w:val="00EA73CC"/>
    <w:rsid w:val="00ED15E6"/>
    <w:rsid w:val="00ED6178"/>
    <w:rsid w:val="00FC047B"/>
    <w:rsid w:val="00FC3B62"/>
    <w:rsid w:val="00FF6472"/>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27806"/>
    <w:pPr>
      <w:keepNext/>
      <w:keepLines/>
      <w:numPr>
        <w:numId w:val="5"/>
      </w:numPr>
      <w:spacing w:before="480"/>
      <w:jc w:val="both"/>
      <w:outlineLvl w:val="0"/>
    </w:pPr>
    <w:rPr>
      <w:rFonts w:ascii="Times New Roman" w:eastAsia="Times New Roman" w:hAnsi="Times New Roman" w:cs="Times New Roman"/>
      <w:b/>
      <w:bCs/>
      <w:caps/>
      <w:color w:val="365F91"/>
      <w:sz w:val="32"/>
      <w:szCs w:val="32"/>
      <w:lang w:val="sr-Cyrl-RS"/>
    </w:rPr>
  </w:style>
  <w:style w:type="paragraph" w:styleId="Heading2">
    <w:name w:val="heading 2"/>
    <w:basedOn w:val="Normal"/>
    <w:next w:val="Normal"/>
    <w:link w:val="Heading2Char"/>
    <w:uiPriority w:val="9"/>
    <w:unhideWhenUsed/>
    <w:qFormat/>
    <w:rsid w:val="00C27806"/>
    <w:pPr>
      <w:keepNext/>
      <w:keepLines/>
      <w:numPr>
        <w:ilvl w:val="1"/>
        <w:numId w:val="5"/>
      </w:numPr>
      <w:spacing w:before="360"/>
      <w:jc w:val="both"/>
      <w:outlineLvl w:val="1"/>
    </w:pPr>
    <w:rPr>
      <w:rFonts w:ascii="Times New Roman" w:eastAsia="Times New Roman" w:hAnsi="Times New Roman" w:cs="Times New Roman"/>
      <w:b/>
      <w:bCs/>
      <w:color w:val="4F81BD"/>
      <w:sz w:val="28"/>
      <w:szCs w:val="28"/>
      <w:lang w:val="sr-Cyrl-RS"/>
    </w:rPr>
  </w:style>
  <w:style w:type="paragraph" w:styleId="Heading3">
    <w:name w:val="heading 3"/>
    <w:basedOn w:val="Normal"/>
    <w:next w:val="Normal"/>
    <w:link w:val="Heading3Char"/>
    <w:uiPriority w:val="9"/>
    <w:unhideWhenUsed/>
    <w:qFormat/>
    <w:rsid w:val="00C27806"/>
    <w:pPr>
      <w:keepNext/>
      <w:keepLines/>
      <w:numPr>
        <w:ilvl w:val="2"/>
        <w:numId w:val="5"/>
      </w:numPr>
      <w:spacing w:before="240"/>
      <w:jc w:val="both"/>
      <w:outlineLvl w:val="2"/>
    </w:pPr>
    <w:rPr>
      <w:rFonts w:ascii="Times New Roman" w:eastAsia="Times New Roman" w:hAnsi="Times New Roman" w:cs="Times New Roman"/>
      <w:b/>
      <w:bCs/>
      <w:color w:val="4F81BD"/>
      <w:sz w:val="24"/>
      <w:szCs w:val="24"/>
      <w:lang w:val="sr-Cyrl-RS"/>
    </w:rPr>
  </w:style>
  <w:style w:type="paragraph" w:styleId="Heading4">
    <w:name w:val="heading 4"/>
    <w:basedOn w:val="Normal"/>
    <w:next w:val="Normal"/>
    <w:link w:val="Heading4Char"/>
    <w:uiPriority w:val="9"/>
    <w:unhideWhenUsed/>
    <w:qFormat/>
    <w:rsid w:val="00C27806"/>
    <w:pPr>
      <w:keepNext/>
      <w:keepLines/>
      <w:numPr>
        <w:ilvl w:val="3"/>
        <w:numId w:val="5"/>
      </w:numPr>
      <w:spacing w:before="200"/>
      <w:jc w:val="both"/>
      <w:outlineLvl w:val="3"/>
    </w:pPr>
    <w:rPr>
      <w:rFonts w:ascii="Cambria" w:eastAsia="Times New Roman" w:hAnsi="Cambria" w:cs="Times New Roman"/>
      <w:b/>
      <w:bCs/>
      <w:i/>
      <w:iCs/>
      <w:color w:val="4F81BD"/>
      <w:lang w:val="sr-Cyrl-RS"/>
    </w:rPr>
  </w:style>
  <w:style w:type="paragraph" w:styleId="Heading5">
    <w:name w:val="heading 5"/>
    <w:basedOn w:val="Normal"/>
    <w:next w:val="Normal"/>
    <w:link w:val="Heading5Char"/>
    <w:uiPriority w:val="9"/>
    <w:semiHidden/>
    <w:unhideWhenUsed/>
    <w:qFormat/>
    <w:rsid w:val="00C27806"/>
    <w:pPr>
      <w:keepNext/>
      <w:keepLines/>
      <w:numPr>
        <w:ilvl w:val="4"/>
        <w:numId w:val="5"/>
      </w:numPr>
      <w:spacing w:before="200"/>
      <w:jc w:val="both"/>
      <w:outlineLvl w:val="4"/>
    </w:pPr>
    <w:rPr>
      <w:rFonts w:ascii="Cambria" w:eastAsia="Times New Roman" w:hAnsi="Cambria" w:cs="Times New Roman"/>
      <w:color w:val="243F60"/>
      <w:lang w:val="sr-Cyrl-RS"/>
    </w:rPr>
  </w:style>
  <w:style w:type="paragraph" w:styleId="Heading6">
    <w:name w:val="heading 6"/>
    <w:basedOn w:val="Normal"/>
    <w:next w:val="Normal"/>
    <w:link w:val="Heading6Char"/>
    <w:uiPriority w:val="9"/>
    <w:semiHidden/>
    <w:unhideWhenUsed/>
    <w:qFormat/>
    <w:rsid w:val="00C27806"/>
    <w:pPr>
      <w:keepNext/>
      <w:keepLines/>
      <w:numPr>
        <w:ilvl w:val="5"/>
        <w:numId w:val="5"/>
      </w:numPr>
      <w:spacing w:before="200"/>
      <w:jc w:val="both"/>
      <w:outlineLvl w:val="5"/>
    </w:pPr>
    <w:rPr>
      <w:rFonts w:ascii="Cambria" w:eastAsia="Times New Roman" w:hAnsi="Cambria" w:cs="Times New Roman"/>
      <w:i/>
      <w:iCs/>
      <w:color w:val="243F60"/>
      <w:lang w:val="sr-Cyrl-RS"/>
    </w:rPr>
  </w:style>
  <w:style w:type="paragraph" w:styleId="Heading7">
    <w:name w:val="heading 7"/>
    <w:basedOn w:val="Normal"/>
    <w:next w:val="Normal"/>
    <w:link w:val="Heading7Char"/>
    <w:uiPriority w:val="9"/>
    <w:semiHidden/>
    <w:unhideWhenUsed/>
    <w:qFormat/>
    <w:rsid w:val="00C27806"/>
    <w:pPr>
      <w:keepNext/>
      <w:keepLines/>
      <w:numPr>
        <w:ilvl w:val="6"/>
        <w:numId w:val="5"/>
      </w:numPr>
      <w:spacing w:before="200"/>
      <w:jc w:val="both"/>
      <w:outlineLvl w:val="6"/>
    </w:pPr>
    <w:rPr>
      <w:rFonts w:ascii="Cambria" w:eastAsia="Times New Roman" w:hAnsi="Cambria" w:cs="Times New Roman"/>
      <w:i/>
      <w:iCs/>
      <w:color w:val="404040"/>
      <w:lang w:val="sr-Cyrl-RS"/>
    </w:rPr>
  </w:style>
  <w:style w:type="paragraph" w:styleId="Heading8">
    <w:name w:val="heading 8"/>
    <w:basedOn w:val="Normal"/>
    <w:next w:val="Normal"/>
    <w:link w:val="Heading8Char"/>
    <w:uiPriority w:val="9"/>
    <w:semiHidden/>
    <w:unhideWhenUsed/>
    <w:qFormat/>
    <w:rsid w:val="00C27806"/>
    <w:pPr>
      <w:keepNext/>
      <w:keepLines/>
      <w:numPr>
        <w:ilvl w:val="7"/>
        <w:numId w:val="5"/>
      </w:numPr>
      <w:spacing w:before="200"/>
      <w:jc w:val="both"/>
      <w:outlineLvl w:val="7"/>
    </w:pPr>
    <w:rPr>
      <w:rFonts w:ascii="Cambria" w:eastAsia="Times New Roman" w:hAnsi="Cambria" w:cs="Times New Roman"/>
      <w:color w:val="404040"/>
      <w:sz w:val="20"/>
      <w:szCs w:val="20"/>
      <w:lang w:val="sr-Cyrl-RS"/>
    </w:rPr>
  </w:style>
  <w:style w:type="paragraph" w:styleId="Heading9">
    <w:name w:val="heading 9"/>
    <w:basedOn w:val="Normal"/>
    <w:next w:val="Normal"/>
    <w:link w:val="Heading9Char"/>
    <w:uiPriority w:val="9"/>
    <w:semiHidden/>
    <w:unhideWhenUsed/>
    <w:qFormat/>
    <w:rsid w:val="00C27806"/>
    <w:pPr>
      <w:keepNext/>
      <w:keepLines/>
      <w:numPr>
        <w:ilvl w:val="8"/>
        <w:numId w:val="5"/>
      </w:numPr>
      <w:spacing w:before="200"/>
      <w:jc w:val="both"/>
      <w:outlineLvl w:val="8"/>
    </w:pPr>
    <w:rPr>
      <w:rFonts w:ascii="Cambria" w:eastAsia="Times New Roman" w:hAnsi="Cambria" w:cs="Times New Roman"/>
      <w:i/>
      <w:iCs/>
      <w:color w:val="404040"/>
      <w:sz w:val="20"/>
      <w:szCs w:val="20"/>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EA1"/>
    <w:pPr>
      <w:tabs>
        <w:tab w:val="center" w:pos="4536"/>
        <w:tab w:val="right" w:pos="9072"/>
      </w:tabs>
    </w:pPr>
  </w:style>
  <w:style w:type="character" w:customStyle="1" w:styleId="HeaderChar">
    <w:name w:val="Header Char"/>
    <w:basedOn w:val="DefaultParagraphFont"/>
    <w:link w:val="Header"/>
    <w:uiPriority w:val="99"/>
    <w:rsid w:val="004D3EA1"/>
    <w:rPr>
      <w:lang w:val="en-GB"/>
    </w:rPr>
  </w:style>
  <w:style w:type="paragraph" w:styleId="Footer">
    <w:name w:val="footer"/>
    <w:basedOn w:val="Normal"/>
    <w:link w:val="FooterChar"/>
    <w:uiPriority w:val="99"/>
    <w:unhideWhenUsed/>
    <w:rsid w:val="004D3EA1"/>
    <w:pPr>
      <w:tabs>
        <w:tab w:val="center" w:pos="4536"/>
        <w:tab w:val="right" w:pos="9072"/>
      </w:tabs>
    </w:pPr>
  </w:style>
  <w:style w:type="character" w:customStyle="1" w:styleId="FooterChar">
    <w:name w:val="Footer Char"/>
    <w:basedOn w:val="DefaultParagraphFont"/>
    <w:link w:val="Footer"/>
    <w:uiPriority w:val="99"/>
    <w:rsid w:val="004D3EA1"/>
    <w:rPr>
      <w:lang w:val="en-GB"/>
    </w:rPr>
  </w:style>
  <w:style w:type="paragraph" w:styleId="BalloonText">
    <w:name w:val="Balloon Text"/>
    <w:basedOn w:val="Normal"/>
    <w:link w:val="BalloonTextChar"/>
    <w:uiPriority w:val="99"/>
    <w:semiHidden/>
    <w:unhideWhenUsed/>
    <w:rsid w:val="004D3EA1"/>
    <w:rPr>
      <w:rFonts w:ascii="Tahoma" w:hAnsi="Tahoma" w:cs="Tahoma"/>
      <w:sz w:val="16"/>
      <w:szCs w:val="16"/>
    </w:rPr>
  </w:style>
  <w:style w:type="character" w:customStyle="1" w:styleId="BalloonTextChar">
    <w:name w:val="Balloon Text Char"/>
    <w:basedOn w:val="DefaultParagraphFont"/>
    <w:link w:val="BalloonText"/>
    <w:uiPriority w:val="99"/>
    <w:semiHidden/>
    <w:rsid w:val="004D3EA1"/>
    <w:rPr>
      <w:rFonts w:ascii="Tahoma" w:hAnsi="Tahoma" w:cs="Tahoma"/>
      <w:sz w:val="16"/>
      <w:szCs w:val="16"/>
      <w:lang w:val="en-GB"/>
    </w:rPr>
  </w:style>
  <w:style w:type="character" w:styleId="CommentReference">
    <w:name w:val="annotation reference"/>
    <w:uiPriority w:val="99"/>
    <w:semiHidden/>
    <w:unhideWhenUsed/>
    <w:rsid w:val="007410E0"/>
    <w:rPr>
      <w:sz w:val="16"/>
      <w:szCs w:val="16"/>
    </w:rPr>
  </w:style>
  <w:style w:type="paragraph" w:styleId="CommentText">
    <w:name w:val="annotation text"/>
    <w:basedOn w:val="Normal"/>
    <w:link w:val="CommentTextChar"/>
    <w:uiPriority w:val="99"/>
    <w:unhideWhenUsed/>
    <w:rsid w:val="007410E0"/>
    <w:pPr>
      <w:spacing w:before="120"/>
      <w:jc w:val="both"/>
    </w:pPr>
    <w:rPr>
      <w:rFonts w:ascii="Calibri" w:eastAsia="Calibri" w:hAnsi="Calibri" w:cs="Times New Roman"/>
      <w:sz w:val="20"/>
      <w:szCs w:val="20"/>
      <w:lang w:val="sr-Cyrl-RS"/>
    </w:rPr>
  </w:style>
  <w:style w:type="character" w:customStyle="1" w:styleId="CommentTextChar">
    <w:name w:val="Comment Text Char"/>
    <w:basedOn w:val="DefaultParagraphFont"/>
    <w:link w:val="CommentText"/>
    <w:uiPriority w:val="99"/>
    <w:rsid w:val="007410E0"/>
    <w:rPr>
      <w:rFonts w:ascii="Calibri" w:eastAsia="Calibri" w:hAnsi="Calibri"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AB418B"/>
    <w:pPr>
      <w:spacing w:before="0"/>
      <w:jc w:val="left"/>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AB418B"/>
    <w:rPr>
      <w:rFonts w:ascii="Calibri" w:eastAsia="Calibri" w:hAnsi="Calibri" w:cs="Times New Roman"/>
      <w:b/>
      <w:bCs/>
      <w:sz w:val="20"/>
      <w:szCs w:val="20"/>
      <w:lang w:val="en-GB"/>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B418B"/>
    <w:pPr>
      <w:spacing w:before="120"/>
      <w:ind w:left="720"/>
      <w:contextualSpacing/>
      <w:jc w:val="both"/>
    </w:pPr>
    <w:rPr>
      <w:rFonts w:ascii="Calibri" w:eastAsia="Calibri" w:hAnsi="Calibri" w:cs="Times New Roman"/>
      <w:sz w:val="20"/>
      <w:szCs w:val="20"/>
      <w:lang w:val="sr-Cyrl-RS" w:eastAsia="x-non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AB418B"/>
    <w:rPr>
      <w:rFonts w:ascii="Calibri" w:eastAsia="Calibri" w:hAnsi="Calibri" w:cs="Times New Roman"/>
      <w:sz w:val="20"/>
      <w:szCs w:val="20"/>
      <w:lang w:val="sr-Cyrl-RS" w:eastAsia="x-none"/>
    </w:rPr>
  </w:style>
  <w:style w:type="character" w:customStyle="1" w:styleId="Heading1Char">
    <w:name w:val="Heading 1 Char"/>
    <w:basedOn w:val="DefaultParagraphFont"/>
    <w:link w:val="Heading1"/>
    <w:uiPriority w:val="9"/>
    <w:rsid w:val="00C27806"/>
    <w:rPr>
      <w:rFonts w:ascii="Times New Roman" w:eastAsia="Times New Roman" w:hAnsi="Times New Roman" w:cs="Times New Roman"/>
      <w:b/>
      <w:bCs/>
      <w:caps/>
      <w:color w:val="365F91"/>
      <w:sz w:val="32"/>
      <w:szCs w:val="32"/>
      <w:lang w:val="sr-Cyrl-RS"/>
    </w:rPr>
  </w:style>
  <w:style w:type="character" w:customStyle="1" w:styleId="Heading2Char">
    <w:name w:val="Heading 2 Char"/>
    <w:basedOn w:val="DefaultParagraphFont"/>
    <w:link w:val="Heading2"/>
    <w:uiPriority w:val="9"/>
    <w:rsid w:val="00C27806"/>
    <w:rPr>
      <w:rFonts w:ascii="Times New Roman" w:eastAsia="Times New Roman" w:hAnsi="Times New Roman" w:cs="Times New Roman"/>
      <w:b/>
      <w:bCs/>
      <w:color w:val="4F81BD"/>
      <w:sz w:val="28"/>
      <w:szCs w:val="28"/>
      <w:lang w:val="sr-Cyrl-RS"/>
    </w:rPr>
  </w:style>
  <w:style w:type="character" w:customStyle="1" w:styleId="Heading3Char">
    <w:name w:val="Heading 3 Char"/>
    <w:basedOn w:val="DefaultParagraphFont"/>
    <w:link w:val="Heading3"/>
    <w:uiPriority w:val="9"/>
    <w:rsid w:val="00C27806"/>
    <w:rPr>
      <w:rFonts w:ascii="Times New Roman" w:eastAsia="Times New Roman" w:hAnsi="Times New Roman" w:cs="Times New Roman"/>
      <w:b/>
      <w:bCs/>
      <w:color w:val="4F81BD"/>
      <w:sz w:val="24"/>
      <w:szCs w:val="24"/>
      <w:lang w:val="sr-Cyrl-RS"/>
    </w:rPr>
  </w:style>
  <w:style w:type="character" w:customStyle="1" w:styleId="Heading4Char">
    <w:name w:val="Heading 4 Char"/>
    <w:basedOn w:val="DefaultParagraphFont"/>
    <w:link w:val="Heading4"/>
    <w:uiPriority w:val="9"/>
    <w:rsid w:val="00C27806"/>
    <w:rPr>
      <w:rFonts w:ascii="Cambria" w:eastAsia="Times New Roman" w:hAnsi="Cambria" w:cs="Times New Roman"/>
      <w:b/>
      <w:bCs/>
      <w:i/>
      <w:iCs/>
      <w:color w:val="4F81BD"/>
      <w:lang w:val="sr-Cyrl-RS"/>
    </w:rPr>
  </w:style>
  <w:style w:type="character" w:customStyle="1" w:styleId="Heading5Char">
    <w:name w:val="Heading 5 Char"/>
    <w:basedOn w:val="DefaultParagraphFont"/>
    <w:link w:val="Heading5"/>
    <w:uiPriority w:val="9"/>
    <w:semiHidden/>
    <w:rsid w:val="00C27806"/>
    <w:rPr>
      <w:rFonts w:ascii="Cambria" w:eastAsia="Times New Roman" w:hAnsi="Cambria" w:cs="Times New Roman"/>
      <w:color w:val="243F60"/>
      <w:lang w:val="sr-Cyrl-RS"/>
    </w:rPr>
  </w:style>
  <w:style w:type="character" w:customStyle="1" w:styleId="Heading6Char">
    <w:name w:val="Heading 6 Char"/>
    <w:basedOn w:val="DefaultParagraphFont"/>
    <w:link w:val="Heading6"/>
    <w:uiPriority w:val="9"/>
    <w:semiHidden/>
    <w:rsid w:val="00C27806"/>
    <w:rPr>
      <w:rFonts w:ascii="Cambria" w:eastAsia="Times New Roman" w:hAnsi="Cambria" w:cs="Times New Roman"/>
      <w:i/>
      <w:iCs/>
      <w:color w:val="243F60"/>
      <w:lang w:val="sr-Cyrl-RS"/>
    </w:rPr>
  </w:style>
  <w:style w:type="character" w:customStyle="1" w:styleId="Heading7Char">
    <w:name w:val="Heading 7 Char"/>
    <w:basedOn w:val="DefaultParagraphFont"/>
    <w:link w:val="Heading7"/>
    <w:uiPriority w:val="9"/>
    <w:semiHidden/>
    <w:rsid w:val="00C27806"/>
    <w:rPr>
      <w:rFonts w:ascii="Cambria" w:eastAsia="Times New Roman" w:hAnsi="Cambria" w:cs="Times New Roman"/>
      <w:i/>
      <w:iCs/>
      <w:color w:val="404040"/>
      <w:lang w:val="sr-Cyrl-RS"/>
    </w:rPr>
  </w:style>
  <w:style w:type="character" w:customStyle="1" w:styleId="Heading8Char">
    <w:name w:val="Heading 8 Char"/>
    <w:basedOn w:val="DefaultParagraphFont"/>
    <w:link w:val="Heading8"/>
    <w:uiPriority w:val="9"/>
    <w:semiHidden/>
    <w:rsid w:val="00C27806"/>
    <w:rPr>
      <w:rFonts w:ascii="Cambria" w:eastAsia="Times New Roman" w:hAnsi="Cambria" w:cs="Times New Roman"/>
      <w:color w:val="404040"/>
      <w:sz w:val="20"/>
      <w:szCs w:val="20"/>
      <w:lang w:val="sr-Cyrl-RS"/>
    </w:rPr>
  </w:style>
  <w:style w:type="character" w:customStyle="1" w:styleId="Heading9Char">
    <w:name w:val="Heading 9 Char"/>
    <w:basedOn w:val="DefaultParagraphFont"/>
    <w:link w:val="Heading9"/>
    <w:uiPriority w:val="9"/>
    <w:semiHidden/>
    <w:rsid w:val="00C27806"/>
    <w:rPr>
      <w:rFonts w:ascii="Cambria" w:eastAsia="Times New Roman" w:hAnsi="Cambria" w:cs="Times New Roman"/>
      <w:i/>
      <w:iCs/>
      <w:color w:val="404040"/>
      <w:sz w:val="20"/>
      <w:szCs w:val="20"/>
      <w:lang w:val="sr-Cyrl-RS"/>
    </w:rPr>
  </w:style>
  <w:style w:type="paragraph" w:styleId="NoSpacing">
    <w:name w:val="No Spacing"/>
    <w:uiPriority w:val="1"/>
    <w:qFormat/>
    <w:rsid w:val="00C27806"/>
    <w:rPr>
      <w:rFonts w:ascii="Calibri" w:eastAsia="Calibri" w:hAnsi="Calibri" w:cs="Times New Roman"/>
    </w:rPr>
  </w:style>
  <w:style w:type="table" w:styleId="TableGrid">
    <w:name w:val="Table Grid"/>
    <w:basedOn w:val="TableNormal"/>
    <w:uiPriority w:val="59"/>
    <w:rsid w:val="00D345DF"/>
    <w:rPr>
      <w:rFonts w:ascii="Calibri" w:eastAsia="Calibri" w:hAnsi="Calibri"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D15E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27806"/>
    <w:pPr>
      <w:keepNext/>
      <w:keepLines/>
      <w:numPr>
        <w:numId w:val="5"/>
      </w:numPr>
      <w:spacing w:before="480"/>
      <w:jc w:val="both"/>
      <w:outlineLvl w:val="0"/>
    </w:pPr>
    <w:rPr>
      <w:rFonts w:ascii="Times New Roman" w:eastAsia="Times New Roman" w:hAnsi="Times New Roman" w:cs="Times New Roman"/>
      <w:b/>
      <w:bCs/>
      <w:caps/>
      <w:color w:val="365F91"/>
      <w:sz w:val="32"/>
      <w:szCs w:val="32"/>
      <w:lang w:val="sr-Cyrl-RS"/>
    </w:rPr>
  </w:style>
  <w:style w:type="paragraph" w:styleId="Heading2">
    <w:name w:val="heading 2"/>
    <w:basedOn w:val="Normal"/>
    <w:next w:val="Normal"/>
    <w:link w:val="Heading2Char"/>
    <w:uiPriority w:val="9"/>
    <w:unhideWhenUsed/>
    <w:qFormat/>
    <w:rsid w:val="00C27806"/>
    <w:pPr>
      <w:keepNext/>
      <w:keepLines/>
      <w:numPr>
        <w:ilvl w:val="1"/>
        <w:numId w:val="5"/>
      </w:numPr>
      <w:spacing w:before="360"/>
      <w:jc w:val="both"/>
      <w:outlineLvl w:val="1"/>
    </w:pPr>
    <w:rPr>
      <w:rFonts w:ascii="Times New Roman" w:eastAsia="Times New Roman" w:hAnsi="Times New Roman" w:cs="Times New Roman"/>
      <w:b/>
      <w:bCs/>
      <w:color w:val="4F81BD"/>
      <w:sz w:val="28"/>
      <w:szCs w:val="28"/>
      <w:lang w:val="sr-Cyrl-RS"/>
    </w:rPr>
  </w:style>
  <w:style w:type="paragraph" w:styleId="Heading3">
    <w:name w:val="heading 3"/>
    <w:basedOn w:val="Normal"/>
    <w:next w:val="Normal"/>
    <w:link w:val="Heading3Char"/>
    <w:uiPriority w:val="9"/>
    <w:unhideWhenUsed/>
    <w:qFormat/>
    <w:rsid w:val="00C27806"/>
    <w:pPr>
      <w:keepNext/>
      <w:keepLines/>
      <w:numPr>
        <w:ilvl w:val="2"/>
        <w:numId w:val="5"/>
      </w:numPr>
      <w:spacing w:before="240"/>
      <w:jc w:val="both"/>
      <w:outlineLvl w:val="2"/>
    </w:pPr>
    <w:rPr>
      <w:rFonts w:ascii="Times New Roman" w:eastAsia="Times New Roman" w:hAnsi="Times New Roman" w:cs="Times New Roman"/>
      <w:b/>
      <w:bCs/>
      <w:color w:val="4F81BD"/>
      <w:sz w:val="24"/>
      <w:szCs w:val="24"/>
      <w:lang w:val="sr-Cyrl-RS"/>
    </w:rPr>
  </w:style>
  <w:style w:type="paragraph" w:styleId="Heading4">
    <w:name w:val="heading 4"/>
    <w:basedOn w:val="Normal"/>
    <w:next w:val="Normal"/>
    <w:link w:val="Heading4Char"/>
    <w:uiPriority w:val="9"/>
    <w:unhideWhenUsed/>
    <w:qFormat/>
    <w:rsid w:val="00C27806"/>
    <w:pPr>
      <w:keepNext/>
      <w:keepLines/>
      <w:numPr>
        <w:ilvl w:val="3"/>
        <w:numId w:val="5"/>
      </w:numPr>
      <w:spacing w:before="200"/>
      <w:jc w:val="both"/>
      <w:outlineLvl w:val="3"/>
    </w:pPr>
    <w:rPr>
      <w:rFonts w:ascii="Cambria" w:eastAsia="Times New Roman" w:hAnsi="Cambria" w:cs="Times New Roman"/>
      <w:b/>
      <w:bCs/>
      <w:i/>
      <w:iCs/>
      <w:color w:val="4F81BD"/>
      <w:lang w:val="sr-Cyrl-RS"/>
    </w:rPr>
  </w:style>
  <w:style w:type="paragraph" w:styleId="Heading5">
    <w:name w:val="heading 5"/>
    <w:basedOn w:val="Normal"/>
    <w:next w:val="Normal"/>
    <w:link w:val="Heading5Char"/>
    <w:uiPriority w:val="9"/>
    <w:semiHidden/>
    <w:unhideWhenUsed/>
    <w:qFormat/>
    <w:rsid w:val="00C27806"/>
    <w:pPr>
      <w:keepNext/>
      <w:keepLines/>
      <w:numPr>
        <w:ilvl w:val="4"/>
        <w:numId w:val="5"/>
      </w:numPr>
      <w:spacing w:before="200"/>
      <w:jc w:val="both"/>
      <w:outlineLvl w:val="4"/>
    </w:pPr>
    <w:rPr>
      <w:rFonts w:ascii="Cambria" w:eastAsia="Times New Roman" w:hAnsi="Cambria" w:cs="Times New Roman"/>
      <w:color w:val="243F60"/>
      <w:lang w:val="sr-Cyrl-RS"/>
    </w:rPr>
  </w:style>
  <w:style w:type="paragraph" w:styleId="Heading6">
    <w:name w:val="heading 6"/>
    <w:basedOn w:val="Normal"/>
    <w:next w:val="Normal"/>
    <w:link w:val="Heading6Char"/>
    <w:uiPriority w:val="9"/>
    <w:semiHidden/>
    <w:unhideWhenUsed/>
    <w:qFormat/>
    <w:rsid w:val="00C27806"/>
    <w:pPr>
      <w:keepNext/>
      <w:keepLines/>
      <w:numPr>
        <w:ilvl w:val="5"/>
        <w:numId w:val="5"/>
      </w:numPr>
      <w:spacing w:before="200"/>
      <w:jc w:val="both"/>
      <w:outlineLvl w:val="5"/>
    </w:pPr>
    <w:rPr>
      <w:rFonts w:ascii="Cambria" w:eastAsia="Times New Roman" w:hAnsi="Cambria" w:cs="Times New Roman"/>
      <w:i/>
      <w:iCs/>
      <w:color w:val="243F60"/>
      <w:lang w:val="sr-Cyrl-RS"/>
    </w:rPr>
  </w:style>
  <w:style w:type="paragraph" w:styleId="Heading7">
    <w:name w:val="heading 7"/>
    <w:basedOn w:val="Normal"/>
    <w:next w:val="Normal"/>
    <w:link w:val="Heading7Char"/>
    <w:uiPriority w:val="9"/>
    <w:semiHidden/>
    <w:unhideWhenUsed/>
    <w:qFormat/>
    <w:rsid w:val="00C27806"/>
    <w:pPr>
      <w:keepNext/>
      <w:keepLines/>
      <w:numPr>
        <w:ilvl w:val="6"/>
        <w:numId w:val="5"/>
      </w:numPr>
      <w:spacing w:before="200"/>
      <w:jc w:val="both"/>
      <w:outlineLvl w:val="6"/>
    </w:pPr>
    <w:rPr>
      <w:rFonts w:ascii="Cambria" w:eastAsia="Times New Roman" w:hAnsi="Cambria" w:cs="Times New Roman"/>
      <w:i/>
      <w:iCs/>
      <w:color w:val="404040"/>
      <w:lang w:val="sr-Cyrl-RS"/>
    </w:rPr>
  </w:style>
  <w:style w:type="paragraph" w:styleId="Heading8">
    <w:name w:val="heading 8"/>
    <w:basedOn w:val="Normal"/>
    <w:next w:val="Normal"/>
    <w:link w:val="Heading8Char"/>
    <w:uiPriority w:val="9"/>
    <w:semiHidden/>
    <w:unhideWhenUsed/>
    <w:qFormat/>
    <w:rsid w:val="00C27806"/>
    <w:pPr>
      <w:keepNext/>
      <w:keepLines/>
      <w:numPr>
        <w:ilvl w:val="7"/>
        <w:numId w:val="5"/>
      </w:numPr>
      <w:spacing w:before="200"/>
      <w:jc w:val="both"/>
      <w:outlineLvl w:val="7"/>
    </w:pPr>
    <w:rPr>
      <w:rFonts w:ascii="Cambria" w:eastAsia="Times New Roman" w:hAnsi="Cambria" w:cs="Times New Roman"/>
      <w:color w:val="404040"/>
      <w:sz w:val="20"/>
      <w:szCs w:val="20"/>
      <w:lang w:val="sr-Cyrl-RS"/>
    </w:rPr>
  </w:style>
  <w:style w:type="paragraph" w:styleId="Heading9">
    <w:name w:val="heading 9"/>
    <w:basedOn w:val="Normal"/>
    <w:next w:val="Normal"/>
    <w:link w:val="Heading9Char"/>
    <w:uiPriority w:val="9"/>
    <w:semiHidden/>
    <w:unhideWhenUsed/>
    <w:qFormat/>
    <w:rsid w:val="00C27806"/>
    <w:pPr>
      <w:keepNext/>
      <w:keepLines/>
      <w:numPr>
        <w:ilvl w:val="8"/>
        <w:numId w:val="5"/>
      </w:numPr>
      <w:spacing w:before="200"/>
      <w:jc w:val="both"/>
      <w:outlineLvl w:val="8"/>
    </w:pPr>
    <w:rPr>
      <w:rFonts w:ascii="Cambria" w:eastAsia="Times New Roman" w:hAnsi="Cambria" w:cs="Times New Roman"/>
      <w:i/>
      <w:iCs/>
      <w:color w:val="404040"/>
      <w:sz w:val="20"/>
      <w:szCs w:val="20"/>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EA1"/>
    <w:pPr>
      <w:tabs>
        <w:tab w:val="center" w:pos="4536"/>
        <w:tab w:val="right" w:pos="9072"/>
      </w:tabs>
    </w:pPr>
  </w:style>
  <w:style w:type="character" w:customStyle="1" w:styleId="HeaderChar">
    <w:name w:val="Header Char"/>
    <w:basedOn w:val="DefaultParagraphFont"/>
    <w:link w:val="Header"/>
    <w:uiPriority w:val="99"/>
    <w:rsid w:val="004D3EA1"/>
    <w:rPr>
      <w:lang w:val="en-GB"/>
    </w:rPr>
  </w:style>
  <w:style w:type="paragraph" w:styleId="Footer">
    <w:name w:val="footer"/>
    <w:basedOn w:val="Normal"/>
    <w:link w:val="FooterChar"/>
    <w:uiPriority w:val="99"/>
    <w:unhideWhenUsed/>
    <w:rsid w:val="004D3EA1"/>
    <w:pPr>
      <w:tabs>
        <w:tab w:val="center" w:pos="4536"/>
        <w:tab w:val="right" w:pos="9072"/>
      </w:tabs>
    </w:pPr>
  </w:style>
  <w:style w:type="character" w:customStyle="1" w:styleId="FooterChar">
    <w:name w:val="Footer Char"/>
    <w:basedOn w:val="DefaultParagraphFont"/>
    <w:link w:val="Footer"/>
    <w:uiPriority w:val="99"/>
    <w:rsid w:val="004D3EA1"/>
    <w:rPr>
      <w:lang w:val="en-GB"/>
    </w:rPr>
  </w:style>
  <w:style w:type="paragraph" w:styleId="BalloonText">
    <w:name w:val="Balloon Text"/>
    <w:basedOn w:val="Normal"/>
    <w:link w:val="BalloonTextChar"/>
    <w:uiPriority w:val="99"/>
    <w:semiHidden/>
    <w:unhideWhenUsed/>
    <w:rsid w:val="004D3EA1"/>
    <w:rPr>
      <w:rFonts w:ascii="Tahoma" w:hAnsi="Tahoma" w:cs="Tahoma"/>
      <w:sz w:val="16"/>
      <w:szCs w:val="16"/>
    </w:rPr>
  </w:style>
  <w:style w:type="character" w:customStyle="1" w:styleId="BalloonTextChar">
    <w:name w:val="Balloon Text Char"/>
    <w:basedOn w:val="DefaultParagraphFont"/>
    <w:link w:val="BalloonText"/>
    <w:uiPriority w:val="99"/>
    <w:semiHidden/>
    <w:rsid w:val="004D3EA1"/>
    <w:rPr>
      <w:rFonts w:ascii="Tahoma" w:hAnsi="Tahoma" w:cs="Tahoma"/>
      <w:sz w:val="16"/>
      <w:szCs w:val="16"/>
      <w:lang w:val="en-GB"/>
    </w:rPr>
  </w:style>
  <w:style w:type="character" w:styleId="CommentReference">
    <w:name w:val="annotation reference"/>
    <w:uiPriority w:val="99"/>
    <w:semiHidden/>
    <w:unhideWhenUsed/>
    <w:rsid w:val="007410E0"/>
    <w:rPr>
      <w:sz w:val="16"/>
      <w:szCs w:val="16"/>
    </w:rPr>
  </w:style>
  <w:style w:type="paragraph" w:styleId="CommentText">
    <w:name w:val="annotation text"/>
    <w:basedOn w:val="Normal"/>
    <w:link w:val="CommentTextChar"/>
    <w:uiPriority w:val="99"/>
    <w:unhideWhenUsed/>
    <w:rsid w:val="007410E0"/>
    <w:pPr>
      <w:spacing w:before="120"/>
      <w:jc w:val="both"/>
    </w:pPr>
    <w:rPr>
      <w:rFonts w:ascii="Calibri" w:eastAsia="Calibri" w:hAnsi="Calibri" w:cs="Times New Roman"/>
      <w:sz w:val="20"/>
      <w:szCs w:val="20"/>
      <w:lang w:val="sr-Cyrl-RS"/>
    </w:rPr>
  </w:style>
  <w:style w:type="character" w:customStyle="1" w:styleId="CommentTextChar">
    <w:name w:val="Comment Text Char"/>
    <w:basedOn w:val="DefaultParagraphFont"/>
    <w:link w:val="CommentText"/>
    <w:uiPriority w:val="99"/>
    <w:rsid w:val="007410E0"/>
    <w:rPr>
      <w:rFonts w:ascii="Calibri" w:eastAsia="Calibri" w:hAnsi="Calibri"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AB418B"/>
    <w:pPr>
      <w:spacing w:before="0"/>
      <w:jc w:val="left"/>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AB418B"/>
    <w:rPr>
      <w:rFonts w:ascii="Calibri" w:eastAsia="Calibri" w:hAnsi="Calibri" w:cs="Times New Roman"/>
      <w:b/>
      <w:bCs/>
      <w:sz w:val="20"/>
      <w:szCs w:val="20"/>
      <w:lang w:val="en-GB"/>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B418B"/>
    <w:pPr>
      <w:spacing w:before="120"/>
      <w:ind w:left="720"/>
      <w:contextualSpacing/>
      <w:jc w:val="both"/>
    </w:pPr>
    <w:rPr>
      <w:rFonts w:ascii="Calibri" w:eastAsia="Calibri" w:hAnsi="Calibri" w:cs="Times New Roman"/>
      <w:sz w:val="20"/>
      <w:szCs w:val="20"/>
      <w:lang w:val="sr-Cyrl-RS" w:eastAsia="x-none"/>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AB418B"/>
    <w:rPr>
      <w:rFonts w:ascii="Calibri" w:eastAsia="Calibri" w:hAnsi="Calibri" w:cs="Times New Roman"/>
      <w:sz w:val="20"/>
      <w:szCs w:val="20"/>
      <w:lang w:val="sr-Cyrl-RS" w:eastAsia="x-none"/>
    </w:rPr>
  </w:style>
  <w:style w:type="character" w:customStyle="1" w:styleId="Heading1Char">
    <w:name w:val="Heading 1 Char"/>
    <w:basedOn w:val="DefaultParagraphFont"/>
    <w:link w:val="Heading1"/>
    <w:uiPriority w:val="9"/>
    <w:rsid w:val="00C27806"/>
    <w:rPr>
      <w:rFonts w:ascii="Times New Roman" w:eastAsia="Times New Roman" w:hAnsi="Times New Roman" w:cs="Times New Roman"/>
      <w:b/>
      <w:bCs/>
      <w:caps/>
      <w:color w:val="365F91"/>
      <w:sz w:val="32"/>
      <w:szCs w:val="32"/>
      <w:lang w:val="sr-Cyrl-RS"/>
    </w:rPr>
  </w:style>
  <w:style w:type="character" w:customStyle="1" w:styleId="Heading2Char">
    <w:name w:val="Heading 2 Char"/>
    <w:basedOn w:val="DefaultParagraphFont"/>
    <w:link w:val="Heading2"/>
    <w:uiPriority w:val="9"/>
    <w:rsid w:val="00C27806"/>
    <w:rPr>
      <w:rFonts w:ascii="Times New Roman" w:eastAsia="Times New Roman" w:hAnsi="Times New Roman" w:cs="Times New Roman"/>
      <w:b/>
      <w:bCs/>
      <w:color w:val="4F81BD"/>
      <w:sz w:val="28"/>
      <w:szCs w:val="28"/>
      <w:lang w:val="sr-Cyrl-RS"/>
    </w:rPr>
  </w:style>
  <w:style w:type="character" w:customStyle="1" w:styleId="Heading3Char">
    <w:name w:val="Heading 3 Char"/>
    <w:basedOn w:val="DefaultParagraphFont"/>
    <w:link w:val="Heading3"/>
    <w:uiPriority w:val="9"/>
    <w:rsid w:val="00C27806"/>
    <w:rPr>
      <w:rFonts w:ascii="Times New Roman" w:eastAsia="Times New Roman" w:hAnsi="Times New Roman" w:cs="Times New Roman"/>
      <w:b/>
      <w:bCs/>
      <w:color w:val="4F81BD"/>
      <w:sz w:val="24"/>
      <w:szCs w:val="24"/>
      <w:lang w:val="sr-Cyrl-RS"/>
    </w:rPr>
  </w:style>
  <w:style w:type="character" w:customStyle="1" w:styleId="Heading4Char">
    <w:name w:val="Heading 4 Char"/>
    <w:basedOn w:val="DefaultParagraphFont"/>
    <w:link w:val="Heading4"/>
    <w:uiPriority w:val="9"/>
    <w:rsid w:val="00C27806"/>
    <w:rPr>
      <w:rFonts w:ascii="Cambria" w:eastAsia="Times New Roman" w:hAnsi="Cambria" w:cs="Times New Roman"/>
      <w:b/>
      <w:bCs/>
      <w:i/>
      <w:iCs/>
      <w:color w:val="4F81BD"/>
      <w:lang w:val="sr-Cyrl-RS"/>
    </w:rPr>
  </w:style>
  <w:style w:type="character" w:customStyle="1" w:styleId="Heading5Char">
    <w:name w:val="Heading 5 Char"/>
    <w:basedOn w:val="DefaultParagraphFont"/>
    <w:link w:val="Heading5"/>
    <w:uiPriority w:val="9"/>
    <w:semiHidden/>
    <w:rsid w:val="00C27806"/>
    <w:rPr>
      <w:rFonts w:ascii="Cambria" w:eastAsia="Times New Roman" w:hAnsi="Cambria" w:cs="Times New Roman"/>
      <w:color w:val="243F60"/>
      <w:lang w:val="sr-Cyrl-RS"/>
    </w:rPr>
  </w:style>
  <w:style w:type="character" w:customStyle="1" w:styleId="Heading6Char">
    <w:name w:val="Heading 6 Char"/>
    <w:basedOn w:val="DefaultParagraphFont"/>
    <w:link w:val="Heading6"/>
    <w:uiPriority w:val="9"/>
    <w:semiHidden/>
    <w:rsid w:val="00C27806"/>
    <w:rPr>
      <w:rFonts w:ascii="Cambria" w:eastAsia="Times New Roman" w:hAnsi="Cambria" w:cs="Times New Roman"/>
      <w:i/>
      <w:iCs/>
      <w:color w:val="243F60"/>
      <w:lang w:val="sr-Cyrl-RS"/>
    </w:rPr>
  </w:style>
  <w:style w:type="character" w:customStyle="1" w:styleId="Heading7Char">
    <w:name w:val="Heading 7 Char"/>
    <w:basedOn w:val="DefaultParagraphFont"/>
    <w:link w:val="Heading7"/>
    <w:uiPriority w:val="9"/>
    <w:semiHidden/>
    <w:rsid w:val="00C27806"/>
    <w:rPr>
      <w:rFonts w:ascii="Cambria" w:eastAsia="Times New Roman" w:hAnsi="Cambria" w:cs="Times New Roman"/>
      <w:i/>
      <w:iCs/>
      <w:color w:val="404040"/>
      <w:lang w:val="sr-Cyrl-RS"/>
    </w:rPr>
  </w:style>
  <w:style w:type="character" w:customStyle="1" w:styleId="Heading8Char">
    <w:name w:val="Heading 8 Char"/>
    <w:basedOn w:val="DefaultParagraphFont"/>
    <w:link w:val="Heading8"/>
    <w:uiPriority w:val="9"/>
    <w:semiHidden/>
    <w:rsid w:val="00C27806"/>
    <w:rPr>
      <w:rFonts w:ascii="Cambria" w:eastAsia="Times New Roman" w:hAnsi="Cambria" w:cs="Times New Roman"/>
      <w:color w:val="404040"/>
      <w:sz w:val="20"/>
      <w:szCs w:val="20"/>
      <w:lang w:val="sr-Cyrl-RS"/>
    </w:rPr>
  </w:style>
  <w:style w:type="character" w:customStyle="1" w:styleId="Heading9Char">
    <w:name w:val="Heading 9 Char"/>
    <w:basedOn w:val="DefaultParagraphFont"/>
    <w:link w:val="Heading9"/>
    <w:uiPriority w:val="9"/>
    <w:semiHidden/>
    <w:rsid w:val="00C27806"/>
    <w:rPr>
      <w:rFonts w:ascii="Cambria" w:eastAsia="Times New Roman" w:hAnsi="Cambria" w:cs="Times New Roman"/>
      <w:i/>
      <w:iCs/>
      <w:color w:val="404040"/>
      <w:sz w:val="20"/>
      <w:szCs w:val="20"/>
      <w:lang w:val="sr-Cyrl-RS"/>
    </w:rPr>
  </w:style>
  <w:style w:type="paragraph" w:styleId="NoSpacing">
    <w:name w:val="No Spacing"/>
    <w:uiPriority w:val="1"/>
    <w:qFormat/>
    <w:rsid w:val="00C27806"/>
    <w:rPr>
      <w:rFonts w:ascii="Calibri" w:eastAsia="Calibri" w:hAnsi="Calibri" w:cs="Times New Roman"/>
    </w:rPr>
  </w:style>
  <w:style w:type="table" w:styleId="TableGrid">
    <w:name w:val="Table Grid"/>
    <w:basedOn w:val="TableNormal"/>
    <w:uiPriority w:val="59"/>
    <w:rsid w:val="00D345DF"/>
    <w:rPr>
      <w:rFonts w:ascii="Calibri" w:eastAsia="Calibri" w:hAnsi="Calibri" w:cs="Times New Roman"/>
      <w:sz w:val="20"/>
      <w:szCs w:val="20"/>
      <w:lang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D15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da.org.r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razlatibor.co.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v-rda.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entarzarazvoj.org" TargetMode="External"/><Relationship Id="rId4" Type="http://schemas.microsoft.com/office/2007/relationships/stylesWithEffects" Target="stylesWithEffects.xml"/><Relationship Id="rId9" Type="http://schemas.openxmlformats.org/officeDocument/2006/relationships/hyperlink" Target="http://www.ras.gov.r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emf"/><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B97D9-CD65-450A-8A09-EBDD8EF06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7</Pages>
  <Words>2234</Words>
  <Characters>12738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Јелена Узелац</dc:creator>
  <cp:lastModifiedBy>Јелена Узелац</cp:lastModifiedBy>
  <cp:revision>33</cp:revision>
  <dcterms:created xsi:type="dcterms:W3CDTF">2017-05-30T06:35:00Z</dcterms:created>
  <dcterms:modified xsi:type="dcterms:W3CDTF">2017-06-07T05:59:00Z</dcterms:modified>
</cp:coreProperties>
</file>